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26A080" w14:textId="0CBE48E3" w:rsidR="00E20ACC" w:rsidRDefault="00E0360C" w:rsidP="00E0360C">
      <w:pPr>
        <w:ind w:left="0"/>
        <w:jc w:val="center"/>
      </w:pPr>
      <w:r>
        <w:rPr>
          <w:b/>
          <w:noProof/>
          <w:sz w:val="32"/>
          <w:szCs w:val="32"/>
        </w:rPr>
        <w:drawing>
          <wp:inline distT="114300" distB="114300" distL="114300" distR="114300" wp14:anchorId="7AFED599" wp14:editId="5057F748">
            <wp:extent cx="2873012" cy="728663"/>
            <wp:effectExtent l="0" t="0" r="0" b="0"/>
            <wp:docPr id="15" name="image1.jpg" descr="A blue and white logo&#10;&#10;AI-generated content may be incorrect."/>
            <wp:cNvGraphicFramePr/>
            <a:graphic xmlns:a="http://schemas.openxmlformats.org/drawingml/2006/main">
              <a:graphicData uri="http://schemas.openxmlformats.org/drawingml/2006/picture">
                <pic:pic xmlns:pic="http://schemas.openxmlformats.org/drawingml/2006/picture">
                  <pic:nvPicPr>
                    <pic:cNvPr id="15" name="image1.jpg" descr="A blue and white logo&#10;&#10;AI-generated content may be incorrect."/>
                    <pic:cNvPicPr preferRelativeResize="0"/>
                  </pic:nvPicPr>
                  <pic:blipFill>
                    <a:blip r:embed="rId8"/>
                    <a:srcRect/>
                    <a:stretch>
                      <a:fillRect/>
                    </a:stretch>
                  </pic:blipFill>
                  <pic:spPr>
                    <a:xfrm>
                      <a:off x="0" y="0"/>
                      <a:ext cx="2873012" cy="728663"/>
                    </a:xfrm>
                    <a:prstGeom prst="rect">
                      <a:avLst/>
                    </a:prstGeom>
                    <a:ln/>
                  </pic:spPr>
                </pic:pic>
              </a:graphicData>
            </a:graphic>
          </wp:inline>
        </w:drawing>
      </w:r>
    </w:p>
    <w:p w14:paraId="38A10EC0" w14:textId="2EB803CC" w:rsidR="00E0360C" w:rsidRPr="00E369AA" w:rsidRDefault="00E0360C" w:rsidP="00E0360C">
      <w:pPr>
        <w:pStyle w:val="Title"/>
      </w:pPr>
      <w:r w:rsidRPr="00E369AA">
        <w:t xml:space="preserve">DRAFT Minutes of Meeting held on </w:t>
      </w:r>
      <w:r w:rsidR="002358AD">
        <w:t>2</w:t>
      </w:r>
      <w:r w:rsidR="00015F90">
        <w:t>5</w:t>
      </w:r>
      <w:r w:rsidR="004F3894" w:rsidRPr="004F3894">
        <w:rPr>
          <w:vertAlign w:val="superscript"/>
        </w:rPr>
        <w:t>th</w:t>
      </w:r>
      <w:r w:rsidR="004F3894">
        <w:t xml:space="preserve"> </w:t>
      </w:r>
      <w:r w:rsidR="00015F90">
        <w:t xml:space="preserve">September </w:t>
      </w:r>
      <w:r w:rsidRPr="00E369AA">
        <w:t>2025</w:t>
      </w:r>
    </w:p>
    <w:p w14:paraId="15BFA45C" w14:textId="77777777" w:rsidR="00E0360C" w:rsidRPr="00992BE5" w:rsidRDefault="00E0360C" w:rsidP="001945C2">
      <w:pPr>
        <w:pStyle w:val="Subtitle"/>
      </w:pPr>
      <w:r w:rsidRPr="00E369AA">
        <w:t>(at Aboyne Library)</w:t>
      </w:r>
    </w:p>
    <w:p w14:paraId="3DF946FA" w14:textId="4F510DB9" w:rsidR="00E0360C" w:rsidRPr="001945C2" w:rsidRDefault="00E0360C" w:rsidP="001945C2">
      <w:r w:rsidRPr="001945C2">
        <w:rPr>
          <w:rStyle w:val="Strong"/>
        </w:rPr>
        <w:t>Attending</w:t>
      </w:r>
    </w:p>
    <w:p w14:paraId="59586C2B" w14:textId="77777777" w:rsidR="001945C2" w:rsidRPr="001945C2" w:rsidRDefault="001945C2" w:rsidP="001945C2">
      <w:pPr>
        <w:rPr>
          <w:u w:val="single"/>
        </w:rPr>
      </w:pPr>
      <w:r w:rsidRPr="001945C2">
        <w:rPr>
          <w:u w:val="single"/>
        </w:rPr>
        <w:t>Community Councillors</w:t>
      </w:r>
    </w:p>
    <w:p w14:paraId="2CFB6A75" w14:textId="5807392D" w:rsidR="00015F90" w:rsidRDefault="004F3894" w:rsidP="00BE008C">
      <w:r>
        <w:t>Martin Ogden (MO)</w:t>
      </w:r>
      <w:r w:rsidR="000C0A54">
        <w:t xml:space="preserve"> </w:t>
      </w:r>
      <w:r>
        <w:t>(</w:t>
      </w:r>
      <w:r w:rsidR="000C0A54">
        <w:t>Chair</w:t>
      </w:r>
      <w:r w:rsidR="001945C2" w:rsidRPr="001945C2">
        <w:t xml:space="preserve">), </w:t>
      </w:r>
      <w:r w:rsidR="00BE008C" w:rsidRPr="001945C2">
        <w:t>Grahame Wilson (GW) (Treasurer), Chris Grieve (CG)</w:t>
      </w:r>
      <w:r w:rsidR="00BE008C">
        <w:t xml:space="preserve"> (acting minute Secretary), </w:t>
      </w:r>
      <w:r>
        <w:t>Mike Brown (MB)</w:t>
      </w:r>
      <w:r w:rsidR="00BE008C">
        <w:t>.</w:t>
      </w:r>
    </w:p>
    <w:p w14:paraId="5A99A476" w14:textId="38C6053D" w:rsidR="0066124C" w:rsidRDefault="0066124C" w:rsidP="001945C2">
      <w:pPr>
        <w:rPr>
          <w:u w:val="single"/>
        </w:rPr>
      </w:pPr>
      <w:r w:rsidRPr="0066124C">
        <w:rPr>
          <w:u w:val="single"/>
        </w:rPr>
        <w:t>LPP Representatives</w:t>
      </w:r>
    </w:p>
    <w:p w14:paraId="49398807" w14:textId="521B7C8F" w:rsidR="00015F90" w:rsidRPr="00D50093" w:rsidRDefault="00D50093" w:rsidP="00BE008C">
      <w:r>
        <w:t>Alastair White (AW)</w:t>
      </w:r>
    </w:p>
    <w:p w14:paraId="5481DC77" w14:textId="77777777" w:rsidR="001945C2" w:rsidRPr="001945C2" w:rsidRDefault="001945C2" w:rsidP="001945C2">
      <w:pPr>
        <w:rPr>
          <w:u w:val="single"/>
        </w:rPr>
      </w:pPr>
      <w:r w:rsidRPr="001945C2">
        <w:rPr>
          <w:u w:val="single"/>
        </w:rPr>
        <w:t>Aberdeenshire Councillors</w:t>
      </w:r>
    </w:p>
    <w:p w14:paraId="36C46BF6" w14:textId="03865764" w:rsidR="00015F90" w:rsidRPr="001945C2" w:rsidRDefault="00BE008C" w:rsidP="00BE008C">
      <w:r w:rsidRPr="001945C2">
        <w:t xml:space="preserve">Cllr </w:t>
      </w:r>
      <w:r>
        <w:t>Sarah Brown (CSB)</w:t>
      </w:r>
    </w:p>
    <w:p w14:paraId="5FEA1AB6" w14:textId="77777777" w:rsidR="001945C2" w:rsidRPr="001945C2" w:rsidRDefault="001945C2" w:rsidP="001945C2">
      <w:pPr>
        <w:rPr>
          <w:u w:val="single"/>
        </w:rPr>
      </w:pPr>
      <w:r w:rsidRPr="001945C2">
        <w:rPr>
          <w:u w:val="single"/>
        </w:rPr>
        <w:t>Others</w:t>
      </w:r>
    </w:p>
    <w:p w14:paraId="28C17970" w14:textId="50471287" w:rsidR="00015F90" w:rsidRPr="001945C2" w:rsidRDefault="00BE008C" w:rsidP="00BE008C">
      <w:r>
        <w:t>Sgt Al</w:t>
      </w:r>
      <w:r w:rsidR="00F04508">
        <w:t>l</w:t>
      </w:r>
      <w:r>
        <w:t>an Masson</w:t>
      </w:r>
    </w:p>
    <w:p w14:paraId="78A12730" w14:textId="6D6B14DB" w:rsidR="001945C2" w:rsidRPr="001945C2" w:rsidRDefault="001945C2" w:rsidP="00AB59B3">
      <w:pPr>
        <w:pStyle w:val="Heading1"/>
      </w:pPr>
      <w:r w:rsidRPr="001945C2">
        <w:t xml:space="preserve">Welcome, </w:t>
      </w:r>
      <w:r w:rsidR="0000302B">
        <w:t>A</w:t>
      </w:r>
      <w:r w:rsidRPr="001945C2">
        <w:t xml:space="preserve">pologies and </w:t>
      </w:r>
      <w:r w:rsidR="0000302B">
        <w:t>C</w:t>
      </w:r>
      <w:r w:rsidRPr="001945C2">
        <w:t>onflicts</w:t>
      </w:r>
    </w:p>
    <w:p w14:paraId="59695AFD" w14:textId="620DF4B0" w:rsidR="001945C2" w:rsidRPr="001945C2" w:rsidRDefault="001945C2" w:rsidP="001945C2">
      <w:r w:rsidRPr="001945C2">
        <w:rPr>
          <w:b/>
        </w:rPr>
        <w:t>Apologies:</w:t>
      </w:r>
      <w:r w:rsidRPr="001945C2">
        <w:t xml:space="preserve"> </w:t>
      </w:r>
      <w:r w:rsidR="00BE008C" w:rsidRPr="001945C2">
        <w:t>Alastair Brodie (AB</w:t>
      </w:r>
      <w:r w:rsidR="00BE008C">
        <w:t xml:space="preserve">), Rose Bradford (RB), </w:t>
      </w:r>
      <w:r w:rsidR="00BE008C">
        <w:rPr>
          <w:bCs/>
        </w:rPr>
        <w:t xml:space="preserve">Cllr Anouk </w:t>
      </w:r>
      <w:proofErr w:type="spellStart"/>
      <w:r w:rsidR="00BE008C">
        <w:rPr>
          <w:bCs/>
        </w:rPr>
        <w:t>Kloppert</w:t>
      </w:r>
      <w:proofErr w:type="spellEnd"/>
      <w:r w:rsidR="00BE008C">
        <w:rPr>
          <w:bCs/>
        </w:rPr>
        <w:t xml:space="preserve"> (CAK),</w:t>
      </w:r>
      <w:r w:rsidR="000A6DD6">
        <w:t xml:space="preserve"> </w:t>
      </w:r>
      <w:r w:rsidR="000A6DD6">
        <w:rPr>
          <w:bCs/>
        </w:rPr>
        <w:t xml:space="preserve">Cllr </w:t>
      </w:r>
      <w:proofErr w:type="spellStart"/>
      <w:r w:rsidR="000A6DD6">
        <w:rPr>
          <w:bCs/>
        </w:rPr>
        <w:t>Geva</w:t>
      </w:r>
      <w:proofErr w:type="spellEnd"/>
      <w:r w:rsidR="000A6DD6">
        <w:rPr>
          <w:bCs/>
        </w:rPr>
        <w:t xml:space="preserve"> Blackett (CGB).</w:t>
      </w:r>
    </w:p>
    <w:p w14:paraId="39D4942C" w14:textId="63114178" w:rsidR="001945C2" w:rsidRPr="001945C2" w:rsidRDefault="001945C2" w:rsidP="001945C2">
      <w:r w:rsidRPr="001945C2">
        <w:rPr>
          <w:b/>
        </w:rPr>
        <w:t>Absent:</w:t>
      </w:r>
      <w:r w:rsidRPr="001945C2">
        <w:rPr>
          <w:bCs/>
        </w:rPr>
        <w:t xml:space="preserve"> </w:t>
      </w:r>
      <w:r w:rsidR="00BE008C">
        <w:t>Alison Pollock (AP</w:t>
      </w:r>
      <w:r w:rsidR="00BE008C">
        <w:rPr>
          <w:bCs/>
        </w:rPr>
        <w:t>),</w:t>
      </w:r>
      <w:r w:rsidR="004F3894">
        <w:rPr>
          <w:bCs/>
        </w:rPr>
        <w:t xml:space="preserve">Cllr Anouk </w:t>
      </w:r>
      <w:proofErr w:type="spellStart"/>
      <w:r w:rsidR="004F3894">
        <w:rPr>
          <w:bCs/>
        </w:rPr>
        <w:t>Kloppert</w:t>
      </w:r>
      <w:proofErr w:type="spellEnd"/>
      <w:r w:rsidR="004F3894">
        <w:rPr>
          <w:bCs/>
        </w:rPr>
        <w:t xml:space="preserve"> (CAK), </w:t>
      </w:r>
    </w:p>
    <w:p w14:paraId="76DD96D8" w14:textId="0EE87962" w:rsidR="00015F90" w:rsidRPr="001945C2" w:rsidRDefault="001945C2" w:rsidP="00BE008C">
      <w:pPr>
        <w:rPr>
          <w:bCs/>
        </w:rPr>
      </w:pPr>
      <w:r w:rsidRPr="001945C2">
        <w:rPr>
          <w:b/>
        </w:rPr>
        <w:t xml:space="preserve">Any conflicts of interest declared: </w:t>
      </w:r>
      <w:r w:rsidRPr="001945C2">
        <w:rPr>
          <w:bCs/>
        </w:rPr>
        <w:t>None</w:t>
      </w:r>
      <w:r w:rsidR="00BE008C">
        <w:rPr>
          <w:bCs/>
        </w:rPr>
        <w:t>.</w:t>
      </w:r>
    </w:p>
    <w:p w14:paraId="28725E27" w14:textId="6F5173CD" w:rsidR="00BE008C" w:rsidRPr="00BE008C" w:rsidRDefault="001945C2" w:rsidP="00AB59B3">
      <w:pPr>
        <w:pStyle w:val="Heading1"/>
      </w:pPr>
      <w:r w:rsidRPr="001945C2">
        <w:t>Minutes of meetings – for approval</w:t>
      </w:r>
    </w:p>
    <w:p w14:paraId="3B98BAAD" w14:textId="02EDE6AE" w:rsidR="001945C2" w:rsidRDefault="001945C2" w:rsidP="001945C2">
      <w:r w:rsidRPr="001945C2">
        <w:t xml:space="preserve">The minutes of the meeting held on </w:t>
      </w:r>
      <w:r w:rsidR="00015F90">
        <w:t>28</w:t>
      </w:r>
      <w:r w:rsidR="00015F90" w:rsidRPr="00015F90">
        <w:rPr>
          <w:vertAlign w:val="superscript"/>
        </w:rPr>
        <w:t>th</w:t>
      </w:r>
      <w:r w:rsidR="00015F90">
        <w:t xml:space="preserve"> August</w:t>
      </w:r>
      <w:r w:rsidRPr="001945C2">
        <w:t xml:space="preserve"> 2025 were </w:t>
      </w:r>
      <w:r w:rsidR="004F3894">
        <w:t>a</w:t>
      </w:r>
      <w:r w:rsidRPr="001945C2">
        <w:t>pproved as a true record</w:t>
      </w:r>
      <w:r w:rsidR="004F3894">
        <w:t>.</w:t>
      </w:r>
    </w:p>
    <w:p w14:paraId="09807028" w14:textId="0726D06A" w:rsidR="00BE008C" w:rsidRPr="00BE008C" w:rsidRDefault="00BE008C" w:rsidP="00AB59B3">
      <w:pPr>
        <w:pStyle w:val="Heading1"/>
        <w:numPr>
          <w:ilvl w:val="0"/>
          <w:numId w:val="0"/>
        </w:numPr>
        <w:ind w:left="360"/>
      </w:pPr>
      <w:r>
        <w:t>Police Report</w:t>
      </w:r>
    </w:p>
    <w:p w14:paraId="7BB75954" w14:textId="4EACBC89" w:rsidR="00BE008C" w:rsidRDefault="00BE008C" w:rsidP="001945C2">
      <w:r>
        <w:t xml:space="preserve">Sargent Alan Masson </w:t>
      </w:r>
      <w:r w:rsidR="007D11F6">
        <w:t xml:space="preserve">(Sgt AM) </w:t>
      </w:r>
      <w:r>
        <w:t>presented a summary of the Q2 Police Report</w:t>
      </w:r>
    </w:p>
    <w:p w14:paraId="516B6CA0" w14:textId="082BFD07" w:rsidR="00BE008C" w:rsidRDefault="007D11F6" w:rsidP="006E2668">
      <w:pPr>
        <w:pStyle w:val="ListParagraph"/>
        <w:numPr>
          <w:ilvl w:val="0"/>
          <w:numId w:val="19"/>
        </w:numPr>
      </w:pPr>
      <w:proofErr w:type="spellStart"/>
      <w:r>
        <w:t>Aboyne</w:t>
      </w:r>
      <w:proofErr w:type="spellEnd"/>
      <w:r>
        <w:t xml:space="preserve"> had very few offences.</w:t>
      </w:r>
    </w:p>
    <w:p w14:paraId="1A969F6E" w14:textId="07424992" w:rsidR="007D11F6" w:rsidRDefault="007D11F6" w:rsidP="006E2668">
      <w:pPr>
        <w:pStyle w:val="ListParagraph"/>
        <w:numPr>
          <w:ilvl w:val="0"/>
          <w:numId w:val="19"/>
        </w:numPr>
      </w:pPr>
      <w:r>
        <w:t>Road traffic offences were up following increased speed and police monitoring, which is viewed as positive.</w:t>
      </w:r>
    </w:p>
    <w:p w14:paraId="3D82F4A9" w14:textId="1B6A6F81" w:rsidR="00BE008C" w:rsidRDefault="007D11F6" w:rsidP="006E2668">
      <w:pPr>
        <w:pStyle w:val="ListParagraph"/>
        <w:numPr>
          <w:ilvl w:val="0"/>
          <w:numId w:val="19"/>
        </w:numPr>
      </w:pPr>
      <w:r>
        <w:t xml:space="preserve">MB asked if the stats could show if people stopped were locals or not? Also whether the speeding was within or out with villages? </w:t>
      </w:r>
      <w:r w:rsidRPr="007D11F6">
        <w:rPr>
          <w:color w:val="FF0000"/>
        </w:rPr>
        <w:t>MO to get feedback from Sgt AM.</w:t>
      </w:r>
    </w:p>
    <w:p w14:paraId="4D86B9DD" w14:textId="356AF96F" w:rsidR="00D50093" w:rsidRDefault="001945C2" w:rsidP="00AB59B3">
      <w:pPr>
        <w:pStyle w:val="Heading1"/>
      </w:pPr>
      <w:bookmarkStart w:id="0" w:name="_heading=h.3vgtjipi8aa8" w:colFirst="0" w:colLast="0"/>
      <w:bookmarkEnd w:id="0"/>
      <w:r w:rsidRPr="001945C2">
        <w:lastRenderedPageBreak/>
        <w:t>Matters arising/</w:t>
      </w:r>
      <w:r w:rsidR="004A0DA2">
        <w:t>A</w:t>
      </w:r>
      <w:r w:rsidRPr="001945C2">
        <w:t>ctions status</w:t>
      </w:r>
    </w:p>
    <w:tbl>
      <w:tblPr>
        <w:tblStyle w:val="TableGrid"/>
        <w:tblW w:w="9067" w:type="dxa"/>
        <w:tblLook w:val="04A0" w:firstRow="1" w:lastRow="0" w:firstColumn="1" w:lastColumn="0" w:noHBand="0" w:noVBand="1"/>
      </w:tblPr>
      <w:tblGrid>
        <w:gridCol w:w="428"/>
        <w:gridCol w:w="2261"/>
        <w:gridCol w:w="2551"/>
        <w:gridCol w:w="2268"/>
        <w:gridCol w:w="851"/>
        <w:gridCol w:w="708"/>
      </w:tblGrid>
      <w:tr w:rsidR="004A0DA2" w14:paraId="7A2B9568" w14:textId="77777777" w:rsidTr="004A0DA2">
        <w:tc>
          <w:tcPr>
            <w:tcW w:w="428" w:type="dxa"/>
          </w:tcPr>
          <w:p w14:paraId="31E94CAA" w14:textId="404F31AB" w:rsidR="004A0DA2" w:rsidRPr="00322AD2" w:rsidRDefault="00322AD2" w:rsidP="004A0DA2">
            <w:pPr>
              <w:pStyle w:val="BodyText"/>
              <w:ind w:left="0"/>
              <w:rPr>
                <w:b/>
                <w:sz w:val="18"/>
                <w:szCs w:val="18"/>
              </w:rPr>
            </w:pPr>
            <w:r w:rsidRPr="00322AD2">
              <w:rPr>
                <w:rFonts w:ascii="Arial" w:eastAsia="Arial" w:hAnsi="Arial" w:cs="Arial"/>
                <w:b/>
                <w:sz w:val="18"/>
                <w:szCs w:val="18"/>
              </w:rPr>
              <w:t>#</w:t>
            </w:r>
          </w:p>
        </w:tc>
        <w:tc>
          <w:tcPr>
            <w:tcW w:w="2261" w:type="dxa"/>
          </w:tcPr>
          <w:p w14:paraId="5E2EDBD0" w14:textId="5E1585FC" w:rsidR="004A0DA2" w:rsidRPr="00322AD2" w:rsidRDefault="004A0DA2" w:rsidP="004A0DA2">
            <w:pPr>
              <w:pStyle w:val="BodyText"/>
              <w:ind w:left="0"/>
              <w:rPr>
                <w:b/>
                <w:sz w:val="18"/>
                <w:szCs w:val="18"/>
              </w:rPr>
            </w:pPr>
            <w:r w:rsidRPr="00322AD2">
              <w:rPr>
                <w:b/>
                <w:sz w:val="18"/>
                <w:szCs w:val="18"/>
              </w:rPr>
              <w:t>Topic</w:t>
            </w:r>
          </w:p>
        </w:tc>
        <w:tc>
          <w:tcPr>
            <w:tcW w:w="2551" w:type="dxa"/>
          </w:tcPr>
          <w:p w14:paraId="771C6DDD" w14:textId="0CC9F0B3" w:rsidR="004A0DA2" w:rsidRPr="00322AD2" w:rsidRDefault="004A0DA2" w:rsidP="004A0DA2">
            <w:pPr>
              <w:pStyle w:val="BodyText"/>
              <w:ind w:left="0"/>
              <w:rPr>
                <w:b/>
                <w:sz w:val="18"/>
                <w:szCs w:val="18"/>
              </w:rPr>
            </w:pPr>
            <w:r w:rsidRPr="00322AD2">
              <w:rPr>
                <w:b/>
                <w:sz w:val="18"/>
                <w:szCs w:val="18"/>
              </w:rPr>
              <w:t>Status</w:t>
            </w:r>
          </w:p>
        </w:tc>
        <w:tc>
          <w:tcPr>
            <w:tcW w:w="2268" w:type="dxa"/>
          </w:tcPr>
          <w:p w14:paraId="18AFBC10" w14:textId="5BA041AF" w:rsidR="004A0DA2" w:rsidRPr="00322AD2" w:rsidRDefault="004A0DA2" w:rsidP="004A0DA2">
            <w:pPr>
              <w:pStyle w:val="BodyText"/>
              <w:ind w:left="0"/>
              <w:rPr>
                <w:b/>
                <w:sz w:val="18"/>
                <w:szCs w:val="18"/>
              </w:rPr>
            </w:pPr>
            <w:r w:rsidRPr="00322AD2">
              <w:rPr>
                <w:b/>
                <w:sz w:val="18"/>
                <w:szCs w:val="18"/>
              </w:rPr>
              <w:t>Responsible / Action</w:t>
            </w:r>
          </w:p>
        </w:tc>
        <w:tc>
          <w:tcPr>
            <w:tcW w:w="851" w:type="dxa"/>
          </w:tcPr>
          <w:p w14:paraId="28CE6032" w14:textId="718DE428" w:rsidR="004A0DA2" w:rsidRPr="00322AD2" w:rsidRDefault="004A0DA2" w:rsidP="004A0DA2">
            <w:pPr>
              <w:pStyle w:val="BodyText"/>
              <w:ind w:left="0"/>
              <w:rPr>
                <w:b/>
                <w:sz w:val="18"/>
                <w:szCs w:val="18"/>
              </w:rPr>
            </w:pPr>
            <w:r w:rsidRPr="00322AD2">
              <w:rPr>
                <w:b/>
                <w:sz w:val="18"/>
                <w:szCs w:val="18"/>
              </w:rPr>
              <w:t>Opened</w:t>
            </w:r>
          </w:p>
        </w:tc>
        <w:tc>
          <w:tcPr>
            <w:tcW w:w="708" w:type="dxa"/>
          </w:tcPr>
          <w:p w14:paraId="104D225A" w14:textId="16F850F4" w:rsidR="004A0DA2" w:rsidRPr="00322AD2" w:rsidRDefault="004A0DA2" w:rsidP="004A0DA2">
            <w:pPr>
              <w:pStyle w:val="BodyText"/>
              <w:ind w:left="0"/>
              <w:rPr>
                <w:b/>
                <w:sz w:val="18"/>
                <w:szCs w:val="18"/>
              </w:rPr>
            </w:pPr>
            <w:r w:rsidRPr="00322AD2">
              <w:rPr>
                <w:b/>
                <w:sz w:val="18"/>
                <w:szCs w:val="18"/>
              </w:rPr>
              <w:t>Status</w:t>
            </w:r>
          </w:p>
        </w:tc>
      </w:tr>
      <w:tr w:rsidR="004A0DA2" w14:paraId="72C38A0B" w14:textId="77777777" w:rsidTr="00BE008C">
        <w:tc>
          <w:tcPr>
            <w:tcW w:w="428" w:type="dxa"/>
            <w:tcBorders>
              <w:bottom w:val="single" w:sz="4" w:space="0" w:color="auto"/>
            </w:tcBorders>
          </w:tcPr>
          <w:p w14:paraId="750FB841" w14:textId="36DAF1C2" w:rsidR="004A0DA2" w:rsidRPr="004A0DA2" w:rsidRDefault="004A0DA2" w:rsidP="004A0DA2">
            <w:pPr>
              <w:pStyle w:val="BodyText"/>
              <w:ind w:left="0"/>
              <w:jc w:val="center"/>
              <w:rPr>
                <w:sz w:val="18"/>
                <w:szCs w:val="18"/>
              </w:rPr>
            </w:pPr>
            <w:r>
              <w:rPr>
                <w:sz w:val="18"/>
                <w:szCs w:val="18"/>
              </w:rPr>
              <w:t>1</w:t>
            </w:r>
          </w:p>
        </w:tc>
        <w:tc>
          <w:tcPr>
            <w:tcW w:w="2261" w:type="dxa"/>
            <w:tcBorders>
              <w:bottom w:val="single" w:sz="4" w:space="0" w:color="auto"/>
            </w:tcBorders>
          </w:tcPr>
          <w:p w14:paraId="771C9104" w14:textId="497876D8" w:rsidR="004A0DA2" w:rsidRPr="004A0DA2" w:rsidRDefault="004A0DA2" w:rsidP="004A0DA2">
            <w:pPr>
              <w:pStyle w:val="BodyText"/>
              <w:ind w:left="0"/>
              <w:rPr>
                <w:sz w:val="18"/>
                <w:szCs w:val="18"/>
              </w:rPr>
            </w:pPr>
            <w:r>
              <w:rPr>
                <w:sz w:val="18"/>
                <w:szCs w:val="18"/>
              </w:rPr>
              <w:t>Local resident concerned about flooding, particularly in the Co-op car park.</w:t>
            </w:r>
          </w:p>
        </w:tc>
        <w:tc>
          <w:tcPr>
            <w:tcW w:w="2551" w:type="dxa"/>
            <w:tcBorders>
              <w:bottom w:val="single" w:sz="4" w:space="0" w:color="auto"/>
            </w:tcBorders>
          </w:tcPr>
          <w:p w14:paraId="4038E1EA" w14:textId="2D740DEB" w:rsidR="004A0DA2" w:rsidRPr="004A0DA2" w:rsidRDefault="004A0DA2" w:rsidP="004A0DA2">
            <w:pPr>
              <w:pStyle w:val="BodyText"/>
              <w:ind w:left="0"/>
              <w:rPr>
                <w:sz w:val="18"/>
                <w:szCs w:val="18"/>
              </w:rPr>
            </w:pPr>
            <w:r>
              <w:rPr>
                <w:sz w:val="18"/>
                <w:szCs w:val="18"/>
              </w:rPr>
              <w:t>Initially led to believe this is the responsibility of the Co-op, but have received information that it may be council owned.</w:t>
            </w:r>
          </w:p>
        </w:tc>
        <w:tc>
          <w:tcPr>
            <w:tcW w:w="2268" w:type="dxa"/>
            <w:tcBorders>
              <w:bottom w:val="single" w:sz="4" w:space="0" w:color="auto"/>
            </w:tcBorders>
          </w:tcPr>
          <w:p w14:paraId="613FAD77" w14:textId="09775D8F" w:rsidR="004A0DA2" w:rsidRPr="00BE008C" w:rsidRDefault="004A0DA2" w:rsidP="004A0DA2">
            <w:pPr>
              <w:pStyle w:val="BodyText"/>
              <w:ind w:left="0"/>
              <w:rPr>
                <w:color w:val="FF0000"/>
                <w:sz w:val="18"/>
                <w:szCs w:val="18"/>
              </w:rPr>
            </w:pPr>
            <w:r w:rsidRPr="004A0DA2">
              <w:rPr>
                <w:color w:val="FF0000"/>
                <w:sz w:val="18"/>
                <w:szCs w:val="18"/>
              </w:rPr>
              <w:t>MO</w:t>
            </w:r>
            <w:r w:rsidR="00BE008C">
              <w:rPr>
                <w:color w:val="FF0000"/>
                <w:sz w:val="18"/>
                <w:szCs w:val="18"/>
              </w:rPr>
              <w:t xml:space="preserve"> to speak to </w:t>
            </w:r>
            <w:r w:rsidR="007D11F6">
              <w:rPr>
                <w:color w:val="FF0000"/>
                <w:sz w:val="18"/>
                <w:szCs w:val="18"/>
              </w:rPr>
              <w:t xml:space="preserve">the </w:t>
            </w:r>
            <w:r w:rsidR="00BE008C">
              <w:rPr>
                <w:color w:val="FF0000"/>
                <w:sz w:val="18"/>
                <w:szCs w:val="18"/>
              </w:rPr>
              <w:t>COOP re’ flooding plans. Council not responsible for car park.</w:t>
            </w:r>
          </w:p>
        </w:tc>
        <w:tc>
          <w:tcPr>
            <w:tcW w:w="851" w:type="dxa"/>
            <w:tcBorders>
              <w:bottom w:val="single" w:sz="4" w:space="0" w:color="auto"/>
            </w:tcBorders>
          </w:tcPr>
          <w:p w14:paraId="62EE97CD" w14:textId="5957480F" w:rsidR="004A0DA2" w:rsidRPr="004A0DA2" w:rsidRDefault="004A0DA2" w:rsidP="004A0DA2">
            <w:pPr>
              <w:pStyle w:val="BodyText"/>
              <w:ind w:left="0"/>
              <w:rPr>
                <w:sz w:val="18"/>
                <w:szCs w:val="18"/>
              </w:rPr>
            </w:pPr>
            <w:r>
              <w:rPr>
                <w:sz w:val="18"/>
                <w:szCs w:val="18"/>
              </w:rPr>
              <w:t>Jun-25</w:t>
            </w:r>
          </w:p>
        </w:tc>
        <w:tc>
          <w:tcPr>
            <w:tcW w:w="708" w:type="dxa"/>
            <w:tcBorders>
              <w:bottom w:val="single" w:sz="4" w:space="0" w:color="auto"/>
            </w:tcBorders>
          </w:tcPr>
          <w:p w14:paraId="7642910D" w14:textId="17247291" w:rsidR="004A0DA2" w:rsidRPr="004A0DA2" w:rsidRDefault="004A0DA2" w:rsidP="004A0DA2">
            <w:pPr>
              <w:pStyle w:val="BodyText"/>
              <w:ind w:left="0"/>
              <w:rPr>
                <w:sz w:val="18"/>
                <w:szCs w:val="18"/>
              </w:rPr>
            </w:pPr>
            <w:r>
              <w:rPr>
                <w:sz w:val="18"/>
                <w:szCs w:val="18"/>
              </w:rPr>
              <w:t>Open</w:t>
            </w:r>
          </w:p>
        </w:tc>
      </w:tr>
      <w:tr w:rsidR="00322AD2" w14:paraId="04736078" w14:textId="77777777" w:rsidTr="00BE008C">
        <w:tc>
          <w:tcPr>
            <w:tcW w:w="428" w:type="dxa"/>
            <w:shd w:val="clear" w:color="auto" w:fill="BFBFBF" w:themeFill="background1" w:themeFillShade="BF"/>
          </w:tcPr>
          <w:p w14:paraId="316E8F9C" w14:textId="77928B73" w:rsidR="00322AD2" w:rsidRDefault="00BE008C" w:rsidP="00322AD2">
            <w:pPr>
              <w:pStyle w:val="BodyText"/>
              <w:ind w:left="0"/>
              <w:jc w:val="center"/>
              <w:rPr>
                <w:sz w:val="18"/>
                <w:szCs w:val="18"/>
              </w:rPr>
            </w:pPr>
            <w:r>
              <w:rPr>
                <w:sz w:val="18"/>
                <w:szCs w:val="18"/>
              </w:rPr>
              <w:t>2</w:t>
            </w:r>
          </w:p>
        </w:tc>
        <w:tc>
          <w:tcPr>
            <w:tcW w:w="2261" w:type="dxa"/>
            <w:shd w:val="clear" w:color="auto" w:fill="BFBFBF" w:themeFill="background1" w:themeFillShade="BF"/>
          </w:tcPr>
          <w:p w14:paraId="798813CF" w14:textId="7126CE7D" w:rsidR="00322AD2" w:rsidRDefault="00322AD2" w:rsidP="00322AD2">
            <w:pPr>
              <w:pStyle w:val="BodyText"/>
              <w:ind w:left="0"/>
              <w:rPr>
                <w:sz w:val="18"/>
                <w:szCs w:val="18"/>
              </w:rPr>
            </w:pPr>
            <w:r>
              <w:rPr>
                <w:sz w:val="18"/>
                <w:szCs w:val="18"/>
              </w:rPr>
              <w:t xml:space="preserve">Resilience maintenance </w:t>
            </w:r>
            <w:r w:rsidR="00BE008C">
              <w:rPr>
                <w:sz w:val="18"/>
                <w:szCs w:val="18"/>
              </w:rPr>
              <w:t>G</w:t>
            </w:r>
            <w:r>
              <w:rPr>
                <w:sz w:val="18"/>
                <w:szCs w:val="18"/>
              </w:rPr>
              <w:t>rant</w:t>
            </w:r>
          </w:p>
        </w:tc>
        <w:tc>
          <w:tcPr>
            <w:tcW w:w="2551" w:type="dxa"/>
            <w:shd w:val="clear" w:color="auto" w:fill="BFBFBF" w:themeFill="background1" w:themeFillShade="BF"/>
          </w:tcPr>
          <w:p w14:paraId="746CD89E" w14:textId="40BC140E" w:rsidR="00322AD2" w:rsidRDefault="00322AD2" w:rsidP="00322AD2">
            <w:pPr>
              <w:pStyle w:val="BodyText"/>
              <w:ind w:left="0"/>
              <w:rPr>
                <w:sz w:val="18"/>
                <w:szCs w:val="18"/>
              </w:rPr>
            </w:pPr>
            <w:r>
              <w:rPr>
                <w:sz w:val="18"/>
                <w:szCs w:val="18"/>
              </w:rPr>
              <w:t>Apply for maintenance grant for resilience generators</w:t>
            </w:r>
          </w:p>
        </w:tc>
        <w:tc>
          <w:tcPr>
            <w:tcW w:w="2268" w:type="dxa"/>
            <w:shd w:val="clear" w:color="auto" w:fill="BFBFBF" w:themeFill="background1" w:themeFillShade="BF"/>
          </w:tcPr>
          <w:p w14:paraId="0EBF1F4F" w14:textId="0868A656" w:rsidR="00322AD2" w:rsidRDefault="00BE008C" w:rsidP="00322AD2">
            <w:pPr>
              <w:pStyle w:val="BodyText"/>
              <w:ind w:left="0"/>
              <w:rPr>
                <w:sz w:val="18"/>
                <w:szCs w:val="18"/>
              </w:rPr>
            </w:pPr>
            <w:r>
              <w:rPr>
                <w:sz w:val="18"/>
                <w:szCs w:val="18"/>
              </w:rPr>
              <w:t>MO - Grant of £1067 received.</w:t>
            </w:r>
          </w:p>
        </w:tc>
        <w:tc>
          <w:tcPr>
            <w:tcW w:w="851" w:type="dxa"/>
            <w:shd w:val="clear" w:color="auto" w:fill="BFBFBF" w:themeFill="background1" w:themeFillShade="BF"/>
          </w:tcPr>
          <w:p w14:paraId="5520E18E" w14:textId="31B4EC5C" w:rsidR="00322AD2" w:rsidRDefault="00322AD2" w:rsidP="00322AD2">
            <w:pPr>
              <w:pStyle w:val="BodyText"/>
              <w:ind w:left="0"/>
              <w:rPr>
                <w:sz w:val="18"/>
                <w:szCs w:val="18"/>
              </w:rPr>
            </w:pPr>
            <w:r>
              <w:rPr>
                <w:sz w:val="18"/>
                <w:szCs w:val="18"/>
              </w:rPr>
              <w:t>Jun-25</w:t>
            </w:r>
          </w:p>
        </w:tc>
        <w:tc>
          <w:tcPr>
            <w:tcW w:w="708" w:type="dxa"/>
            <w:shd w:val="clear" w:color="auto" w:fill="BFBFBF" w:themeFill="background1" w:themeFillShade="BF"/>
          </w:tcPr>
          <w:p w14:paraId="6979E5D7" w14:textId="6AF393A9" w:rsidR="00322AD2" w:rsidRDefault="00BE008C" w:rsidP="00322AD2">
            <w:pPr>
              <w:pStyle w:val="BodyText"/>
              <w:ind w:left="0"/>
              <w:rPr>
                <w:sz w:val="18"/>
                <w:szCs w:val="18"/>
              </w:rPr>
            </w:pPr>
            <w:r>
              <w:rPr>
                <w:sz w:val="18"/>
                <w:szCs w:val="18"/>
              </w:rPr>
              <w:t>Closed</w:t>
            </w:r>
          </w:p>
        </w:tc>
      </w:tr>
      <w:tr w:rsidR="00BE008C" w14:paraId="6B629DA6" w14:textId="77777777" w:rsidTr="00322AD2">
        <w:tc>
          <w:tcPr>
            <w:tcW w:w="428" w:type="dxa"/>
            <w:tcBorders>
              <w:bottom w:val="single" w:sz="4" w:space="0" w:color="auto"/>
            </w:tcBorders>
            <w:shd w:val="clear" w:color="auto" w:fill="auto"/>
          </w:tcPr>
          <w:p w14:paraId="4B620B89" w14:textId="4146D4D4" w:rsidR="00BE008C" w:rsidRDefault="00BE008C" w:rsidP="00322AD2">
            <w:pPr>
              <w:pStyle w:val="BodyText"/>
              <w:ind w:left="0"/>
              <w:jc w:val="center"/>
              <w:rPr>
                <w:sz w:val="18"/>
                <w:szCs w:val="18"/>
              </w:rPr>
            </w:pPr>
            <w:r>
              <w:rPr>
                <w:sz w:val="18"/>
                <w:szCs w:val="18"/>
              </w:rPr>
              <w:t>3</w:t>
            </w:r>
          </w:p>
        </w:tc>
        <w:tc>
          <w:tcPr>
            <w:tcW w:w="2261" w:type="dxa"/>
            <w:tcBorders>
              <w:bottom w:val="single" w:sz="4" w:space="0" w:color="auto"/>
            </w:tcBorders>
            <w:shd w:val="clear" w:color="auto" w:fill="auto"/>
          </w:tcPr>
          <w:p w14:paraId="0B616ED9" w14:textId="566DED48" w:rsidR="00BE008C" w:rsidRDefault="00BE008C" w:rsidP="00322AD2">
            <w:pPr>
              <w:pStyle w:val="BodyText"/>
              <w:ind w:left="0"/>
              <w:rPr>
                <w:sz w:val="18"/>
                <w:szCs w:val="18"/>
              </w:rPr>
            </w:pPr>
            <w:r>
              <w:rPr>
                <w:sz w:val="18"/>
                <w:szCs w:val="18"/>
              </w:rPr>
              <w:t>Find Generator maintenance servicer.</w:t>
            </w:r>
          </w:p>
        </w:tc>
        <w:tc>
          <w:tcPr>
            <w:tcW w:w="2551" w:type="dxa"/>
            <w:tcBorders>
              <w:bottom w:val="single" w:sz="4" w:space="0" w:color="auto"/>
            </w:tcBorders>
            <w:shd w:val="clear" w:color="auto" w:fill="auto"/>
          </w:tcPr>
          <w:p w14:paraId="33E639C6" w14:textId="58563054" w:rsidR="00BE008C" w:rsidRDefault="00BE008C" w:rsidP="00322AD2">
            <w:pPr>
              <w:pStyle w:val="BodyText"/>
              <w:ind w:left="0"/>
              <w:rPr>
                <w:sz w:val="18"/>
                <w:szCs w:val="18"/>
              </w:rPr>
            </w:pPr>
            <w:r>
              <w:rPr>
                <w:sz w:val="18"/>
                <w:szCs w:val="18"/>
              </w:rPr>
              <w:t>New Resilience Item following grant award.</w:t>
            </w:r>
          </w:p>
        </w:tc>
        <w:tc>
          <w:tcPr>
            <w:tcW w:w="2268" w:type="dxa"/>
            <w:tcBorders>
              <w:bottom w:val="single" w:sz="4" w:space="0" w:color="auto"/>
            </w:tcBorders>
            <w:shd w:val="clear" w:color="auto" w:fill="auto"/>
          </w:tcPr>
          <w:p w14:paraId="22432A96" w14:textId="2779375A" w:rsidR="00BE008C" w:rsidRDefault="00BE008C" w:rsidP="00322AD2">
            <w:pPr>
              <w:pStyle w:val="BodyText"/>
              <w:ind w:left="0"/>
              <w:rPr>
                <w:sz w:val="18"/>
                <w:szCs w:val="18"/>
              </w:rPr>
            </w:pPr>
            <w:r>
              <w:rPr>
                <w:sz w:val="18"/>
                <w:szCs w:val="18"/>
              </w:rPr>
              <w:t>MO – to investigate</w:t>
            </w:r>
          </w:p>
        </w:tc>
        <w:tc>
          <w:tcPr>
            <w:tcW w:w="851" w:type="dxa"/>
            <w:tcBorders>
              <w:bottom w:val="single" w:sz="4" w:space="0" w:color="auto"/>
            </w:tcBorders>
            <w:shd w:val="clear" w:color="auto" w:fill="auto"/>
          </w:tcPr>
          <w:p w14:paraId="05C5852D" w14:textId="17CA3A27" w:rsidR="00BE008C" w:rsidRDefault="00BE008C" w:rsidP="00322AD2">
            <w:pPr>
              <w:pStyle w:val="BodyText"/>
              <w:ind w:left="0"/>
              <w:rPr>
                <w:sz w:val="18"/>
                <w:szCs w:val="18"/>
              </w:rPr>
            </w:pPr>
            <w:r>
              <w:rPr>
                <w:sz w:val="18"/>
                <w:szCs w:val="18"/>
              </w:rPr>
              <w:t>Sep-25</w:t>
            </w:r>
          </w:p>
        </w:tc>
        <w:tc>
          <w:tcPr>
            <w:tcW w:w="708" w:type="dxa"/>
            <w:tcBorders>
              <w:bottom w:val="single" w:sz="4" w:space="0" w:color="auto"/>
            </w:tcBorders>
            <w:shd w:val="clear" w:color="auto" w:fill="auto"/>
          </w:tcPr>
          <w:p w14:paraId="0592CA2C" w14:textId="006BD8C9" w:rsidR="00BE008C" w:rsidRDefault="00BE008C" w:rsidP="00322AD2">
            <w:pPr>
              <w:pStyle w:val="BodyText"/>
              <w:ind w:left="0"/>
              <w:rPr>
                <w:sz w:val="18"/>
                <w:szCs w:val="18"/>
              </w:rPr>
            </w:pPr>
            <w:r>
              <w:rPr>
                <w:sz w:val="18"/>
                <w:szCs w:val="18"/>
              </w:rPr>
              <w:t>Open</w:t>
            </w:r>
          </w:p>
        </w:tc>
      </w:tr>
    </w:tbl>
    <w:p w14:paraId="313DF6A1" w14:textId="77777777" w:rsidR="00015F90" w:rsidRDefault="00015F90" w:rsidP="00322AD2">
      <w:pPr>
        <w:pStyle w:val="BodyText"/>
        <w:ind w:left="0"/>
      </w:pPr>
    </w:p>
    <w:p w14:paraId="54265829" w14:textId="12046809" w:rsidR="00F0064F" w:rsidRDefault="00F0064F" w:rsidP="00AB59B3">
      <w:pPr>
        <w:pStyle w:val="Heading1"/>
      </w:pPr>
      <w:r>
        <w:t>Correspondence and Communication</w:t>
      </w:r>
    </w:p>
    <w:p w14:paraId="06505D87" w14:textId="4178F0F4" w:rsidR="00BE008C" w:rsidRDefault="00015F90" w:rsidP="006E2668">
      <w:pPr>
        <w:pStyle w:val="BodyText"/>
        <w:numPr>
          <w:ilvl w:val="0"/>
          <w:numId w:val="7"/>
        </w:numPr>
      </w:pPr>
      <w:r w:rsidRPr="00015F90">
        <w:t>Parking in Station Square and community feedback on Spider’s occupation of disabled spaces.</w:t>
      </w:r>
    </w:p>
    <w:p w14:paraId="07E22756" w14:textId="49464C02" w:rsidR="00BE008C" w:rsidRDefault="00BE008C" w:rsidP="006E2668">
      <w:pPr>
        <w:pStyle w:val="BodyText"/>
        <w:numPr>
          <w:ilvl w:val="0"/>
          <w:numId w:val="10"/>
        </w:numPr>
      </w:pPr>
      <w:r>
        <w:t xml:space="preserve">Cllr SB advised that full planning was received for change of use of 2 disabled spaces to outdoor café seating area, but </w:t>
      </w:r>
      <w:r w:rsidR="007D11F6">
        <w:t xml:space="preserve">a </w:t>
      </w:r>
      <w:r>
        <w:t>separate temporary permission to occupy these spaces (ends Sep 2025).</w:t>
      </w:r>
    </w:p>
    <w:p w14:paraId="14761A58" w14:textId="1C97BB2F" w:rsidR="00BE008C" w:rsidRDefault="00BE008C" w:rsidP="006E2668">
      <w:pPr>
        <w:pStyle w:val="BodyText"/>
        <w:numPr>
          <w:ilvl w:val="0"/>
          <w:numId w:val="10"/>
        </w:numPr>
      </w:pPr>
      <w:r>
        <w:t>As per previous MDCC meet – following objections – Council were going to change 3 normal parking spaces to disabled spaces, until local business in the Square objected. Council halted their plans and are at a review point.</w:t>
      </w:r>
    </w:p>
    <w:p w14:paraId="03F4B127" w14:textId="741D8BD4" w:rsidR="00BE008C" w:rsidRDefault="00BE008C" w:rsidP="006E2668">
      <w:pPr>
        <w:pStyle w:val="BodyText"/>
        <w:numPr>
          <w:ilvl w:val="0"/>
          <w:numId w:val="10"/>
        </w:numPr>
      </w:pPr>
      <w:r>
        <w:t xml:space="preserve">It was noted that the disabled spaces at </w:t>
      </w:r>
      <w:proofErr w:type="spellStart"/>
      <w:r>
        <w:t>B</w:t>
      </w:r>
      <w:r w:rsidR="00255E68">
        <w:t>o</w:t>
      </w:r>
      <w:r>
        <w:t>nty</w:t>
      </w:r>
      <w:proofErr w:type="spellEnd"/>
      <w:r>
        <w:t xml:space="preserve"> Court are public not specific, also that there is adequate disabled provision, that appears not to be fully used.</w:t>
      </w:r>
    </w:p>
    <w:p w14:paraId="4BABC9D6" w14:textId="2EF29F40" w:rsidR="00BE008C" w:rsidRDefault="00BE008C" w:rsidP="006E2668">
      <w:pPr>
        <w:pStyle w:val="BodyText"/>
        <w:numPr>
          <w:ilvl w:val="0"/>
          <w:numId w:val="10"/>
        </w:numPr>
        <w:rPr>
          <w:color w:val="FF0000"/>
        </w:rPr>
      </w:pPr>
      <w:r w:rsidRPr="00BE008C">
        <w:rPr>
          <w:color w:val="FF0000"/>
        </w:rPr>
        <w:t>Action MO – to speak to Ali Tong (owner of Spider &amp; Bicycle) – possibly about applying for 2026 permission to occupy and see what response is received.</w:t>
      </w:r>
    </w:p>
    <w:p w14:paraId="54237E87" w14:textId="77777777" w:rsidR="00015F90" w:rsidRDefault="00015F90" w:rsidP="00BE008C">
      <w:pPr>
        <w:pStyle w:val="BodyText"/>
        <w:ind w:left="0"/>
      </w:pPr>
    </w:p>
    <w:p w14:paraId="3F8DF4C0" w14:textId="49D344F1" w:rsidR="00BE008C" w:rsidRDefault="00015F90" w:rsidP="006E2668">
      <w:pPr>
        <w:pStyle w:val="BodyText"/>
        <w:numPr>
          <w:ilvl w:val="0"/>
          <w:numId w:val="7"/>
        </w:numPr>
      </w:pPr>
      <w:r w:rsidRPr="00015F90">
        <w:t>Resilience - funding update, what to use funding for and mobilisation prior to winter</w:t>
      </w:r>
      <w:r w:rsidR="00BE008C">
        <w:t>.</w:t>
      </w:r>
    </w:p>
    <w:p w14:paraId="11CAE248" w14:textId="179BF9F9" w:rsidR="00BE008C" w:rsidRDefault="00BE008C" w:rsidP="006E2668">
      <w:pPr>
        <w:pStyle w:val="BodyText"/>
        <w:numPr>
          <w:ilvl w:val="0"/>
          <w:numId w:val="11"/>
        </w:numPr>
        <w:rPr>
          <w:color w:val="FF0000"/>
        </w:rPr>
      </w:pPr>
      <w:r w:rsidRPr="00BE008C">
        <w:rPr>
          <w:color w:val="FF0000"/>
        </w:rPr>
        <w:t>Action MO/CG – ensure pre-winter generator tests are conducted soon and that teams are ready and contacts updated.</w:t>
      </w:r>
    </w:p>
    <w:p w14:paraId="790CDC16" w14:textId="7B80159E" w:rsidR="00015F90" w:rsidRDefault="00BE008C" w:rsidP="006E2668">
      <w:pPr>
        <w:pStyle w:val="BodyText"/>
        <w:numPr>
          <w:ilvl w:val="0"/>
          <w:numId w:val="11"/>
        </w:numPr>
        <w:rPr>
          <w:color w:val="FF0000"/>
        </w:rPr>
      </w:pPr>
      <w:r>
        <w:rPr>
          <w:color w:val="FF0000"/>
        </w:rPr>
        <w:t>Action MO – find generator maintenance firm.</w:t>
      </w:r>
    </w:p>
    <w:p w14:paraId="5FC80A7E" w14:textId="5E1F9630" w:rsidR="007D11F6" w:rsidRPr="007D11F6" w:rsidRDefault="007D11F6" w:rsidP="006E2668">
      <w:pPr>
        <w:pStyle w:val="BodyText"/>
        <w:numPr>
          <w:ilvl w:val="0"/>
          <w:numId w:val="11"/>
        </w:numPr>
        <w:rPr>
          <w:color w:val="FF0000"/>
        </w:rPr>
      </w:pPr>
      <w:r>
        <w:rPr>
          <w:color w:val="000000" w:themeColor="text1"/>
        </w:rPr>
        <w:t>CG provided a quote (£257.20) for installation of 4 additional double plug sockets at the entrance end of Kincardine O’Neil hall, as mentioned at the last meeting. This was approved by the committee – monies to come out of the existing SSEN resilience fund. Work is likely to be done and invoice by the next meeting.</w:t>
      </w:r>
    </w:p>
    <w:p w14:paraId="7291ED59" w14:textId="7C40F768" w:rsidR="00BE008C" w:rsidRDefault="00015F90" w:rsidP="006E2668">
      <w:pPr>
        <w:pStyle w:val="ListParagraph"/>
        <w:numPr>
          <w:ilvl w:val="0"/>
          <w:numId w:val="7"/>
        </w:numPr>
        <w:pBdr>
          <w:top w:val="nil"/>
          <w:left w:val="nil"/>
          <w:bottom w:val="nil"/>
          <w:right w:val="nil"/>
          <w:between w:val="nil"/>
        </w:pBdr>
        <w:adjustRightInd/>
        <w:snapToGrid/>
      </w:pPr>
      <w:r w:rsidRPr="00015F90">
        <w:t>Wheelchair access in the Village</w:t>
      </w:r>
    </w:p>
    <w:p w14:paraId="636050E8" w14:textId="77777777" w:rsidR="00BE008C" w:rsidRDefault="00BE008C" w:rsidP="00BE008C">
      <w:pPr>
        <w:pStyle w:val="ListParagraph"/>
        <w:pBdr>
          <w:top w:val="nil"/>
          <w:left w:val="nil"/>
          <w:bottom w:val="nil"/>
          <w:right w:val="nil"/>
          <w:between w:val="nil"/>
        </w:pBdr>
        <w:adjustRightInd/>
        <w:snapToGrid/>
        <w:ind w:left="1077"/>
      </w:pPr>
    </w:p>
    <w:p w14:paraId="129A2160" w14:textId="38E4C788" w:rsidR="00BE008C" w:rsidRDefault="00BE008C" w:rsidP="006E2668">
      <w:pPr>
        <w:pStyle w:val="ListParagraph"/>
        <w:numPr>
          <w:ilvl w:val="0"/>
          <w:numId w:val="12"/>
        </w:numPr>
        <w:pBdr>
          <w:top w:val="nil"/>
          <w:left w:val="nil"/>
          <w:bottom w:val="nil"/>
          <w:right w:val="nil"/>
          <w:between w:val="nil"/>
        </w:pBdr>
        <w:adjustRightInd/>
        <w:snapToGrid/>
      </w:pPr>
      <w:r>
        <w:t xml:space="preserve">Raised by </w:t>
      </w:r>
      <w:proofErr w:type="spellStart"/>
      <w:r>
        <w:t>EMMc</w:t>
      </w:r>
      <w:proofErr w:type="spellEnd"/>
      <w:r>
        <w:t xml:space="preserve"> at last meeting. Concern is that pavements and kerbs and lack of drop kerbs make pushing a wheelchair difficult or dangerous. Could this be improved.</w:t>
      </w:r>
    </w:p>
    <w:p w14:paraId="05B19F41" w14:textId="0CBC850C" w:rsidR="00BE008C" w:rsidRDefault="00BE008C" w:rsidP="006E2668">
      <w:pPr>
        <w:pStyle w:val="ListParagraph"/>
        <w:numPr>
          <w:ilvl w:val="0"/>
          <w:numId w:val="12"/>
        </w:numPr>
        <w:pBdr>
          <w:top w:val="nil"/>
          <w:left w:val="nil"/>
          <w:bottom w:val="nil"/>
          <w:right w:val="nil"/>
          <w:between w:val="nil"/>
        </w:pBdr>
        <w:adjustRightInd/>
        <w:snapToGrid/>
      </w:pPr>
      <w:r>
        <w:lastRenderedPageBreak/>
        <w:t>Cllr SB spoke to Council – They don’t have funds to wide review, but might be able to look at specific accessibility black spots.</w:t>
      </w:r>
    </w:p>
    <w:p w14:paraId="3748DEB3" w14:textId="7A0F2BAE" w:rsidR="00BE008C" w:rsidRDefault="00BE008C" w:rsidP="006E2668">
      <w:pPr>
        <w:pStyle w:val="ListParagraph"/>
        <w:numPr>
          <w:ilvl w:val="0"/>
          <w:numId w:val="12"/>
        </w:numPr>
        <w:pBdr>
          <w:top w:val="nil"/>
          <w:left w:val="nil"/>
          <w:bottom w:val="nil"/>
          <w:right w:val="nil"/>
          <w:between w:val="nil"/>
        </w:pBdr>
        <w:adjustRightInd/>
        <w:snapToGrid/>
      </w:pPr>
      <w:r>
        <w:t>The single narrow pavement down the hill from the upper to lower square is difficult.</w:t>
      </w:r>
    </w:p>
    <w:p w14:paraId="48EA7319" w14:textId="1CA5E5F9" w:rsidR="00BE008C" w:rsidRDefault="00BE008C" w:rsidP="006E2668">
      <w:pPr>
        <w:pStyle w:val="ListParagraph"/>
        <w:numPr>
          <w:ilvl w:val="0"/>
          <w:numId w:val="12"/>
        </w:numPr>
        <w:pBdr>
          <w:top w:val="nil"/>
          <w:left w:val="nil"/>
          <w:bottom w:val="nil"/>
          <w:right w:val="nil"/>
          <w:between w:val="nil"/>
        </w:pBdr>
        <w:adjustRightInd/>
        <w:snapToGrid/>
      </w:pPr>
      <w:r>
        <w:t>AW advised that there were numerous comments about accessibility for wheelchair, mobility scooters and prams in LPP survey.</w:t>
      </w:r>
    </w:p>
    <w:p w14:paraId="1614F4B1" w14:textId="48014075" w:rsidR="00015F90" w:rsidRDefault="00BE008C" w:rsidP="006E2668">
      <w:pPr>
        <w:pStyle w:val="ListParagraph"/>
        <w:numPr>
          <w:ilvl w:val="0"/>
          <w:numId w:val="12"/>
        </w:numPr>
        <w:pBdr>
          <w:top w:val="nil"/>
          <w:left w:val="nil"/>
          <w:bottom w:val="nil"/>
          <w:right w:val="nil"/>
          <w:between w:val="nil"/>
        </w:pBdr>
        <w:adjustRightInd/>
        <w:snapToGrid/>
      </w:pPr>
      <w:r w:rsidRPr="00BE008C">
        <w:rPr>
          <w:color w:val="FF0000"/>
        </w:rPr>
        <w:t xml:space="preserve">Action MO to contact </w:t>
      </w:r>
      <w:proofErr w:type="spellStart"/>
      <w:r w:rsidRPr="00BE008C">
        <w:rPr>
          <w:color w:val="FF0000"/>
        </w:rPr>
        <w:t>EMMc</w:t>
      </w:r>
      <w:proofErr w:type="spellEnd"/>
      <w:r w:rsidRPr="00BE008C">
        <w:rPr>
          <w:color w:val="FF0000"/>
        </w:rPr>
        <w:t xml:space="preserve"> and MB to contact mobility scooter user re’</w:t>
      </w:r>
      <w:r w:rsidR="007D11F6">
        <w:rPr>
          <w:color w:val="FF0000"/>
        </w:rPr>
        <w:t xml:space="preserve"> </w:t>
      </w:r>
      <w:r w:rsidRPr="00BE008C">
        <w:rPr>
          <w:color w:val="FF0000"/>
        </w:rPr>
        <w:t xml:space="preserve">accessibility. CG to approach </w:t>
      </w:r>
      <w:proofErr w:type="spellStart"/>
      <w:r w:rsidRPr="00BE008C">
        <w:rPr>
          <w:color w:val="FF0000"/>
        </w:rPr>
        <w:t>AccessAble</w:t>
      </w:r>
      <w:proofErr w:type="spellEnd"/>
      <w:r w:rsidRPr="00BE008C">
        <w:rPr>
          <w:color w:val="FF0000"/>
        </w:rPr>
        <w:t xml:space="preserve"> to see if survey can be done</w:t>
      </w:r>
      <w:r>
        <w:t xml:space="preserve">. </w:t>
      </w:r>
      <w:r w:rsidR="007D11F6">
        <w:t>Can</w:t>
      </w:r>
      <w:r>
        <w:t xml:space="preserve"> specific areas be identified to improve</w:t>
      </w:r>
      <w:r w:rsidR="007D11F6">
        <w:t>?</w:t>
      </w:r>
    </w:p>
    <w:p w14:paraId="2886ADA4" w14:textId="77777777" w:rsidR="00BE008C" w:rsidRPr="00015F90" w:rsidRDefault="00BE008C" w:rsidP="00BE008C">
      <w:pPr>
        <w:pStyle w:val="ListParagraph"/>
        <w:pBdr>
          <w:top w:val="nil"/>
          <w:left w:val="nil"/>
          <w:bottom w:val="nil"/>
          <w:right w:val="nil"/>
          <w:between w:val="nil"/>
        </w:pBdr>
        <w:adjustRightInd/>
        <w:snapToGrid/>
        <w:ind w:left="1437"/>
      </w:pPr>
    </w:p>
    <w:p w14:paraId="48FDCF1E" w14:textId="6994743D" w:rsidR="00015F90" w:rsidRDefault="00015F90" w:rsidP="006E2668">
      <w:pPr>
        <w:pStyle w:val="ListParagraph"/>
        <w:numPr>
          <w:ilvl w:val="0"/>
          <w:numId w:val="7"/>
        </w:numPr>
        <w:pBdr>
          <w:top w:val="nil"/>
          <w:left w:val="nil"/>
          <w:bottom w:val="nil"/>
          <w:right w:val="nil"/>
          <w:between w:val="nil"/>
        </w:pBdr>
        <w:adjustRightInd/>
        <w:snapToGrid/>
      </w:pPr>
      <w:r w:rsidRPr="00015F90">
        <w:t>Community Hospital - any feedback from councillors on the consultation</w:t>
      </w:r>
      <w:r w:rsidR="00BE008C">
        <w:t>. No Comments.</w:t>
      </w:r>
    </w:p>
    <w:p w14:paraId="5F8A6DFC" w14:textId="3BDEDCDD" w:rsidR="00015F90" w:rsidRDefault="00015F90" w:rsidP="006E2668">
      <w:pPr>
        <w:pStyle w:val="ListParagraph"/>
        <w:numPr>
          <w:ilvl w:val="0"/>
          <w:numId w:val="7"/>
        </w:numPr>
        <w:pBdr>
          <w:top w:val="nil"/>
          <w:left w:val="nil"/>
          <w:bottom w:val="nil"/>
          <w:right w:val="nil"/>
          <w:between w:val="nil"/>
        </w:pBdr>
        <w:adjustRightInd/>
        <w:snapToGrid/>
      </w:pPr>
      <w:r w:rsidRPr="00015F90">
        <w:t>Funding - grant from Council usage</w:t>
      </w:r>
    </w:p>
    <w:p w14:paraId="6FCBE219" w14:textId="77777777" w:rsidR="00BE008C" w:rsidRDefault="00BE008C" w:rsidP="00BE008C">
      <w:pPr>
        <w:pStyle w:val="ListParagraph"/>
        <w:pBdr>
          <w:top w:val="nil"/>
          <w:left w:val="nil"/>
          <w:bottom w:val="nil"/>
          <w:right w:val="nil"/>
          <w:between w:val="nil"/>
        </w:pBdr>
        <w:adjustRightInd/>
        <w:snapToGrid/>
        <w:ind w:left="1077"/>
      </w:pPr>
    </w:p>
    <w:p w14:paraId="42BA371C" w14:textId="50DD680E" w:rsidR="00BE008C" w:rsidRDefault="00BE008C" w:rsidP="006E2668">
      <w:pPr>
        <w:pStyle w:val="ListParagraph"/>
        <w:numPr>
          <w:ilvl w:val="0"/>
          <w:numId w:val="13"/>
        </w:numPr>
        <w:pBdr>
          <w:top w:val="nil"/>
          <w:left w:val="nil"/>
          <w:bottom w:val="nil"/>
          <w:right w:val="nil"/>
          <w:between w:val="nil"/>
        </w:pBdr>
        <w:adjustRightInd/>
        <w:snapToGrid/>
      </w:pPr>
      <w:r>
        <w:t xml:space="preserve">Background - Council are now asking for a breakdown of what their MDCC funding is to be spent on under a number of categories (e.g. Insurance, Website costs, Printing, IT software etc). Previously the grant has just been provided. </w:t>
      </w:r>
    </w:p>
    <w:p w14:paraId="76CC950A" w14:textId="27A6321B" w:rsidR="00BE008C" w:rsidRDefault="00BE008C" w:rsidP="006E2668">
      <w:pPr>
        <w:pStyle w:val="ListParagraph"/>
        <w:numPr>
          <w:ilvl w:val="0"/>
          <w:numId w:val="13"/>
        </w:numPr>
        <w:pBdr>
          <w:top w:val="nil"/>
          <w:left w:val="nil"/>
          <w:bottom w:val="nil"/>
          <w:right w:val="nil"/>
          <w:between w:val="nil"/>
        </w:pBdr>
        <w:adjustRightInd/>
        <w:snapToGrid/>
      </w:pPr>
      <w:r>
        <w:t>GW said that this was difficult because MDCC and Council financial years were different. He also noted that the MDCC had not received this year’s grant yet.</w:t>
      </w:r>
    </w:p>
    <w:p w14:paraId="67A9B8DD" w14:textId="63711465" w:rsidR="00BE008C" w:rsidRDefault="00BE008C" w:rsidP="006E2668">
      <w:pPr>
        <w:pStyle w:val="ListParagraph"/>
        <w:numPr>
          <w:ilvl w:val="0"/>
          <w:numId w:val="13"/>
        </w:numPr>
        <w:pBdr>
          <w:top w:val="nil"/>
          <w:left w:val="nil"/>
          <w:bottom w:val="nil"/>
          <w:right w:val="nil"/>
          <w:between w:val="nil"/>
        </w:pBdr>
        <w:adjustRightInd/>
        <w:snapToGrid/>
      </w:pPr>
      <w:r>
        <w:t>AW suggested using last complete MDCC financial year breakdown, plus an inflation uplift to provide the required information to the Council.</w:t>
      </w:r>
    </w:p>
    <w:p w14:paraId="433A4567" w14:textId="24D8A059" w:rsidR="00015F90" w:rsidRDefault="00BE008C" w:rsidP="006E2668">
      <w:pPr>
        <w:pStyle w:val="ListParagraph"/>
        <w:numPr>
          <w:ilvl w:val="0"/>
          <w:numId w:val="13"/>
        </w:numPr>
        <w:pBdr>
          <w:top w:val="nil"/>
          <w:left w:val="nil"/>
          <w:bottom w:val="nil"/>
          <w:right w:val="nil"/>
          <w:between w:val="nil"/>
        </w:pBdr>
        <w:adjustRightInd/>
        <w:snapToGrid/>
        <w:rPr>
          <w:color w:val="FF0000"/>
        </w:rPr>
      </w:pPr>
      <w:r w:rsidRPr="00BE008C">
        <w:rPr>
          <w:color w:val="FF0000"/>
        </w:rPr>
        <w:t xml:space="preserve">Action </w:t>
      </w:r>
      <w:r w:rsidR="000A6DD6">
        <w:rPr>
          <w:color w:val="FF0000"/>
        </w:rPr>
        <w:t>G</w:t>
      </w:r>
      <w:r w:rsidRPr="00BE008C">
        <w:rPr>
          <w:color w:val="FF0000"/>
        </w:rPr>
        <w:t>W to approach Kirsty MacLeod at the Council for further information.</w:t>
      </w:r>
    </w:p>
    <w:p w14:paraId="5400E4C1" w14:textId="77777777" w:rsidR="00BE008C" w:rsidRPr="00BE008C" w:rsidRDefault="00BE008C" w:rsidP="00BE008C">
      <w:pPr>
        <w:pStyle w:val="ListParagraph"/>
        <w:pBdr>
          <w:top w:val="nil"/>
          <w:left w:val="nil"/>
          <w:bottom w:val="nil"/>
          <w:right w:val="nil"/>
          <w:between w:val="nil"/>
        </w:pBdr>
        <w:adjustRightInd/>
        <w:snapToGrid/>
        <w:ind w:left="1077"/>
        <w:rPr>
          <w:color w:val="FF0000"/>
        </w:rPr>
      </w:pPr>
    </w:p>
    <w:p w14:paraId="782B07DF" w14:textId="53C24AFF" w:rsidR="00015F90" w:rsidRDefault="00015F90" w:rsidP="006E2668">
      <w:pPr>
        <w:pStyle w:val="ListParagraph"/>
        <w:numPr>
          <w:ilvl w:val="0"/>
          <w:numId w:val="7"/>
        </w:numPr>
        <w:pBdr>
          <w:top w:val="nil"/>
          <w:left w:val="nil"/>
          <w:bottom w:val="nil"/>
          <w:right w:val="nil"/>
          <w:between w:val="nil"/>
        </w:pBdr>
        <w:adjustRightInd/>
        <w:snapToGrid/>
      </w:pPr>
      <w:r w:rsidRPr="00015F90">
        <w:t>20 MPH speed limit introduction - update from council</w:t>
      </w:r>
      <w:r w:rsidR="00BE008C">
        <w:t>.</w:t>
      </w:r>
    </w:p>
    <w:p w14:paraId="0E406F8B" w14:textId="77777777" w:rsidR="00BE008C" w:rsidRDefault="00BE008C" w:rsidP="00BE008C">
      <w:pPr>
        <w:pStyle w:val="ListParagraph"/>
        <w:pBdr>
          <w:top w:val="nil"/>
          <w:left w:val="nil"/>
          <w:bottom w:val="nil"/>
          <w:right w:val="nil"/>
          <w:between w:val="nil"/>
        </w:pBdr>
        <w:adjustRightInd/>
        <w:snapToGrid/>
        <w:ind w:left="1077"/>
      </w:pPr>
    </w:p>
    <w:p w14:paraId="695D4C60" w14:textId="2BF62F89" w:rsidR="00BE008C" w:rsidRDefault="00BE008C" w:rsidP="006E2668">
      <w:pPr>
        <w:pStyle w:val="ListParagraph"/>
        <w:numPr>
          <w:ilvl w:val="0"/>
          <w:numId w:val="14"/>
        </w:numPr>
        <w:pBdr>
          <w:top w:val="nil"/>
          <w:left w:val="nil"/>
          <w:bottom w:val="nil"/>
          <w:right w:val="nil"/>
          <w:between w:val="nil"/>
        </w:pBdr>
        <w:adjustRightInd/>
        <w:snapToGrid/>
      </w:pPr>
      <w:r>
        <w:t>20 mph limits were officially implemented on Monday 22</w:t>
      </w:r>
      <w:r w:rsidRPr="00BE008C">
        <w:rPr>
          <w:vertAlign w:val="superscript"/>
        </w:rPr>
        <w:t>nd</w:t>
      </w:r>
      <w:r>
        <w:t xml:space="preserve"> Sept (3 days ago). It was noted that Banchory now has 20 mph signs on A93, but Kincardine O’Neil hasn’t yet been done. </w:t>
      </w:r>
      <w:proofErr w:type="spellStart"/>
      <w:r>
        <w:t>Aboyne</w:t>
      </w:r>
      <w:proofErr w:type="spellEnd"/>
      <w:r>
        <w:t xml:space="preserve"> has 20 mph on side roads. Also that there were some inconsistencies/errors in signage.</w:t>
      </w:r>
    </w:p>
    <w:p w14:paraId="7C3CCBB4" w14:textId="1C50BDC4" w:rsidR="00BE008C" w:rsidRPr="00BE008C" w:rsidRDefault="00BE008C" w:rsidP="006E2668">
      <w:pPr>
        <w:pStyle w:val="ListParagraph"/>
        <w:numPr>
          <w:ilvl w:val="0"/>
          <w:numId w:val="14"/>
        </w:numPr>
        <w:pBdr>
          <w:top w:val="nil"/>
          <w:left w:val="nil"/>
          <w:bottom w:val="nil"/>
          <w:right w:val="nil"/>
          <w:between w:val="nil"/>
        </w:pBdr>
        <w:adjustRightInd/>
        <w:snapToGrid/>
        <w:rPr>
          <w:color w:val="000000" w:themeColor="text1"/>
        </w:rPr>
      </w:pPr>
      <w:proofErr w:type="spellStart"/>
      <w:r>
        <w:t>Aboyne</w:t>
      </w:r>
      <w:proofErr w:type="spellEnd"/>
      <w:r>
        <w:t xml:space="preserve"> and </w:t>
      </w:r>
      <w:proofErr w:type="spellStart"/>
      <w:r>
        <w:t>Dinnet</w:t>
      </w:r>
      <w:proofErr w:type="spellEnd"/>
      <w:r>
        <w:t xml:space="preserve"> were not granted 20 mph on the A93. A full and robust response was sent to the Council to vigorously object – not least because the LPP identified the need </w:t>
      </w:r>
      <w:r w:rsidRPr="00BE008C">
        <w:rPr>
          <w:color w:val="000000" w:themeColor="text1"/>
        </w:rPr>
        <w:t>for 2 x 20 mph zones in the town centre and at the school.</w:t>
      </w:r>
    </w:p>
    <w:p w14:paraId="5519C32C" w14:textId="59C099E7" w:rsidR="00015F90" w:rsidRDefault="00BE008C" w:rsidP="006E2668">
      <w:pPr>
        <w:pStyle w:val="ListParagraph"/>
        <w:numPr>
          <w:ilvl w:val="0"/>
          <w:numId w:val="14"/>
        </w:numPr>
        <w:pBdr>
          <w:top w:val="nil"/>
          <w:left w:val="nil"/>
          <w:bottom w:val="nil"/>
          <w:right w:val="nil"/>
          <w:between w:val="nil"/>
        </w:pBdr>
        <w:adjustRightInd/>
        <w:snapToGrid/>
        <w:rPr>
          <w:color w:val="FF0000"/>
        </w:rPr>
      </w:pPr>
      <w:r w:rsidRPr="00BE008C">
        <w:rPr>
          <w:color w:val="000000" w:themeColor="text1"/>
        </w:rPr>
        <w:t xml:space="preserve">Cllr SB </w:t>
      </w:r>
      <w:r>
        <w:t>advised that a response to community comments will be provided to the Marr Area Councillors in advance of a 4</w:t>
      </w:r>
      <w:r w:rsidRPr="00BE008C">
        <w:rPr>
          <w:vertAlign w:val="superscript"/>
        </w:rPr>
        <w:t>th</w:t>
      </w:r>
      <w:r>
        <w:t xml:space="preserve"> November meeting and that </w:t>
      </w:r>
      <w:r w:rsidRPr="00BE008C">
        <w:rPr>
          <w:color w:val="FF0000"/>
        </w:rPr>
        <w:t>Cllr SB would provide an update at our next meeting (23</w:t>
      </w:r>
      <w:r w:rsidRPr="00BE008C">
        <w:rPr>
          <w:color w:val="FF0000"/>
          <w:vertAlign w:val="superscript"/>
        </w:rPr>
        <w:t>rd</w:t>
      </w:r>
      <w:r w:rsidRPr="00BE008C">
        <w:rPr>
          <w:color w:val="FF0000"/>
        </w:rPr>
        <w:t xml:space="preserve"> Oct).</w:t>
      </w:r>
    </w:p>
    <w:p w14:paraId="4CDD0D5B" w14:textId="77777777" w:rsidR="00BE008C" w:rsidRPr="00BE008C" w:rsidRDefault="00BE008C" w:rsidP="00BE008C">
      <w:pPr>
        <w:pStyle w:val="ListParagraph"/>
        <w:pBdr>
          <w:top w:val="nil"/>
          <w:left w:val="nil"/>
          <w:bottom w:val="nil"/>
          <w:right w:val="nil"/>
          <w:between w:val="nil"/>
        </w:pBdr>
        <w:adjustRightInd/>
        <w:snapToGrid/>
        <w:ind w:left="1077"/>
        <w:rPr>
          <w:color w:val="FF0000"/>
        </w:rPr>
      </w:pPr>
    </w:p>
    <w:p w14:paraId="216D8871" w14:textId="345EAB38" w:rsidR="00015F90" w:rsidRDefault="00015F90" w:rsidP="006E2668">
      <w:pPr>
        <w:pStyle w:val="ListParagraph"/>
        <w:numPr>
          <w:ilvl w:val="0"/>
          <w:numId w:val="7"/>
        </w:numPr>
        <w:pBdr>
          <w:top w:val="nil"/>
          <w:left w:val="nil"/>
          <w:bottom w:val="nil"/>
          <w:right w:val="nil"/>
          <w:between w:val="nil"/>
        </w:pBdr>
        <w:adjustRightInd/>
        <w:snapToGrid/>
      </w:pPr>
      <w:r w:rsidRPr="00015F90">
        <w:t xml:space="preserve">Ember service - Dundee to Aberdeen, do we want it to stop in </w:t>
      </w:r>
      <w:proofErr w:type="spellStart"/>
      <w:r w:rsidRPr="00015F90">
        <w:t>Aboyne</w:t>
      </w:r>
      <w:proofErr w:type="spellEnd"/>
      <w:r w:rsidRPr="00015F90">
        <w:t>?</w:t>
      </w:r>
    </w:p>
    <w:p w14:paraId="2EDB41E9" w14:textId="77777777" w:rsidR="00BE008C" w:rsidRDefault="00BE008C" w:rsidP="00BE008C">
      <w:pPr>
        <w:pStyle w:val="ListParagraph"/>
        <w:pBdr>
          <w:top w:val="nil"/>
          <w:left w:val="nil"/>
          <w:bottom w:val="nil"/>
          <w:right w:val="nil"/>
          <w:between w:val="nil"/>
        </w:pBdr>
        <w:adjustRightInd/>
        <w:snapToGrid/>
        <w:ind w:left="1077"/>
      </w:pPr>
    </w:p>
    <w:p w14:paraId="22C01A52" w14:textId="52806981" w:rsidR="00BE008C" w:rsidRDefault="00BE008C" w:rsidP="006E2668">
      <w:pPr>
        <w:pStyle w:val="ListParagraph"/>
        <w:numPr>
          <w:ilvl w:val="0"/>
          <w:numId w:val="15"/>
        </w:numPr>
        <w:pBdr>
          <w:top w:val="nil"/>
          <w:left w:val="nil"/>
          <w:bottom w:val="nil"/>
          <w:right w:val="nil"/>
          <w:between w:val="nil"/>
        </w:pBdr>
        <w:adjustRightInd/>
        <w:snapToGrid/>
      </w:pPr>
      <w:r>
        <w:t xml:space="preserve">Cllr SB and Cllr AK and CG advised that Ember Service (E11) Dundee via Deeside to Aberdeen Airport will now stop in </w:t>
      </w:r>
      <w:proofErr w:type="spellStart"/>
      <w:r>
        <w:t>Aboyne</w:t>
      </w:r>
      <w:proofErr w:type="spellEnd"/>
      <w:r>
        <w:t xml:space="preserve"> (as well Kincardine O’Neil, </w:t>
      </w:r>
      <w:proofErr w:type="spellStart"/>
      <w:r>
        <w:t>Dinnet</w:t>
      </w:r>
      <w:proofErr w:type="spellEnd"/>
      <w:r>
        <w:t>, Ballater, Crathes) from the 1</w:t>
      </w:r>
      <w:r w:rsidRPr="00BE008C">
        <w:rPr>
          <w:vertAlign w:val="superscript"/>
        </w:rPr>
        <w:t>st</w:t>
      </w:r>
      <w:r>
        <w:t xml:space="preserve"> October 2025.</w:t>
      </w:r>
    </w:p>
    <w:p w14:paraId="235C4877" w14:textId="26A7866B" w:rsidR="00BE008C" w:rsidRDefault="00BE008C" w:rsidP="006E2668">
      <w:pPr>
        <w:pStyle w:val="ListParagraph"/>
        <w:numPr>
          <w:ilvl w:val="0"/>
          <w:numId w:val="15"/>
        </w:numPr>
        <w:pBdr>
          <w:top w:val="nil"/>
          <w:left w:val="nil"/>
          <w:bottom w:val="nil"/>
          <w:right w:val="nil"/>
          <w:between w:val="nil"/>
        </w:pBdr>
        <w:adjustRightInd/>
        <w:snapToGrid/>
      </w:pPr>
      <w:r>
        <w:t xml:space="preserve">CG showed the current 2 service per day timetable and costs (£8.40 to Dundee and £4.10 to </w:t>
      </w:r>
      <w:proofErr w:type="spellStart"/>
      <w:r>
        <w:t>Peterculter</w:t>
      </w:r>
      <w:proofErr w:type="spellEnd"/>
      <w:r>
        <w:t xml:space="preserve">) and took an action to provide an information flier to be posted on </w:t>
      </w:r>
      <w:proofErr w:type="spellStart"/>
      <w:r>
        <w:t>Aboyne</w:t>
      </w:r>
      <w:proofErr w:type="spellEnd"/>
      <w:r>
        <w:t xml:space="preserve"> Local.</w:t>
      </w:r>
    </w:p>
    <w:p w14:paraId="049E2A6E" w14:textId="39B5188E" w:rsidR="00015F90" w:rsidRDefault="00BE008C" w:rsidP="006E2668">
      <w:pPr>
        <w:pStyle w:val="ListParagraph"/>
        <w:numPr>
          <w:ilvl w:val="0"/>
          <w:numId w:val="15"/>
        </w:numPr>
        <w:pBdr>
          <w:top w:val="nil"/>
          <w:left w:val="nil"/>
          <w:bottom w:val="nil"/>
          <w:right w:val="nil"/>
          <w:between w:val="nil"/>
        </w:pBdr>
        <w:adjustRightInd/>
        <w:snapToGrid/>
      </w:pPr>
      <w:r>
        <w:lastRenderedPageBreak/>
        <w:t xml:space="preserve">Note the bus must be booked on the Ember website at least 10 mins prior to the stop – you cannot flag a bus down without a booking. </w:t>
      </w:r>
    </w:p>
    <w:p w14:paraId="23AFEEBF" w14:textId="591A4F28" w:rsidR="00015F90" w:rsidRDefault="00015F90" w:rsidP="006E2668">
      <w:pPr>
        <w:pStyle w:val="ListParagraph"/>
        <w:numPr>
          <w:ilvl w:val="0"/>
          <w:numId w:val="7"/>
        </w:numPr>
        <w:pBdr>
          <w:top w:val="nil"/>
          <w:left w:val="nil"/>
          <w:bottom w:val="nil"/>
          <w:right w:val="nil"/>
          <w:between w:val="nil"/>
        </w:pBdr>
        <w:adjustRightInd/>
        <w:snapToGrid/>
      </w:pPr>
      <w:r w:rsidRPr="00015F90">
        <w:t>NHS Grampian PIN - Aberdeenshire Health and Social Care Partnership - Draft Strategic Plan 2025 - 2035 - any comments?</w:t>
      </w:r>
    </w:p>
    <w:p w14:paraId="615B94BC" w14:textId="77777777" w:rsidR="00BE008C" w:rsidRDefault="00BE008C" w:rsidP="00BE008C">
      <w:pPr>
        <w:pStyle w:val="ListParagraph"/>
        <w:pBdr>
          <w:top w:val="nil"/>
          <w:left w:val="nil"/>
          <w:bottom w:val="nil"/>
          <w:right w:val="nil"/>
          <w:between w:val="nil"/>
        </w:pBdr>
        <w:adjustRightInd/>
        <w:snapToGrid/>
        <w:ind w:left="1077"/>
      </w:pPr>
    </w:p>
    <w:p w14:paraId="7637AE27" w14:textId="1E8EDFCD" w:rsidR="00BE008C" w:rsidRPr="00BE008C" w:rsidRDefault="00BE008C" w:rsidP="006E2668">
      <w:pPr>
        <w:pStyle w:val="ListParagraph"/>
        <w:numPr>
          <w:ilvl w:val="0"/>
          <w:numId w:val="16"/>
        </w:numPr>
        <w:pBdr>
          <w:top w:val="nil"/>
          <w:left w:val="nil"/>
          <w:bottom w:val="nil"/>
          <w:right w:val="nil"/>
          <w:between w:val="nil"/>
        </w:pBdr>
        <w:adjustRightInd/>
        <w:snapToGrid/>
      </w:pPr>
      <w:r>
        <w:t xml:space="preserve">No comments. </w:t>
      </w:r>
      <w:r w:rsidRPr="00BE008C">
        <w:rPr>
          <w:color w:val="FF0000"/>
        </w:rPr>
        <w:t>Action MO to ask AP to post this.</w:t>
      </w:r>
    </w:p>
    <w:p w14:paraId="04E2A75D" w14:textId="77777777" w:rsidR="00015F90" w:rsidRPr="00015F90" w:rsidRDefault="00015F90" w:rsidP="00BE008C">
      <w:pPr>
        <w:pBdr>
          <w:top w:val="nil"/>
          <w:left w:val="nil"/>
          <w:bottom w:val="nil"/>
          <w:right w:val="nil"/>
          <w:between w:val="nil"/>
        </w:pBdr>
        <w:adjustRightInd/>
        <w:snapToGrid/>
        <w:ind w:left="0"/>
      </w:pPr>
    </w:p>
    <w:p w14:paraId="7E07FFEC" w14:textId="58809D36" w:rsidR="001945C2" w:rsidRPr="001945C2" w:rsidRDefault="001945C2" w:rsidP="00AB59B3">
      <w:pPr>
        <w:pStyle w:val="Heading1"/>
      </w:pPr>
      <w:r w:rsidRPr="001945C2">
        <w:t>Reports</w:t>
      </w:r>
    </w:p>
    <w:p w14:paraId="56056364" w14:textId="7E9105D7" w:rsidR="002B6701" w:rsidRDefault="002B6701" w:rsidP="002B6701">
      <w:pPr>
        <w:pStyle w:val="Heading2"/>
      </w:pPr>
      <w:r>
        <w:t>Treasurer</w:t>
      </w:r>
    </w:p>
    <w:p w14:paraId="1C99F30E" w14:textId="77BD968E" w:rsidR="00D2096A" w:rsidRDefault="00D2096A" w:rsidP="006E2668">
      <w:pPr>
        <w:pStyle w:val="NormalIndent"/>
        <w:numPr>
          <w:ilvl w:val="0"/>
          <w:numId w:val="16"/>
        </w:numPr>
      </w:pPr>
      <w:r>
        <w:t>Report received from GW</w:t>
      </w:r>
      <w:r w:rsidR="00BE008C">
        <w:t xml:space="preserve"> - £1067 received (Resilience grant). £2270 in SSEN resilience (to be kept separate from new grant). £361 in general fund. </w:t>
      </w:r>
    </w:p>
    <w:p w14:paraId="3F45B036" w14:textId="21DF9143" w:rsidR="00BE008C" w:rsidRPr="00BE008C" w:rsidRDefault="00BE008C" w:rsidP="006E2668">
      <w:pPr>
        <w:pStyle w:val="NormalIndent"/>
        <w:numPr>
          <w:ilvl w:val="0"/>
          <w:numId w:val="16"/>
        </w:numPr>
        <w:rPr>
          <w:color w:val="FF0000"/>
        </w:rPr>
      </w:pPr>
      <w:r>
        <w:t xml:space="preserve">£1000 in NESCAM fund. </w:t>
      </w:r>
      <w:r w:rsidRPr="00BE008C">
        <w:rPr>
          <w:color w:val="FF0000"/>
        </w:rPr>
        <w:t xml:space="preserve">Action AB to confirm that MDCC can keep and not return these funds. </w:t>
      </w:r>
      <w:r w:rsidRPr="00BE008C">
        <w:rPr>
          <w:color w:val="000000" w:themeColor="text1"/>
        </w:rPr>
        <w:t>If this is the case consider at next meeting where to move funds.</w:t>
      </w:r>
    </w:p>
    <w:p w14:paraId="3E69A7B0" w14:textId="4989E3C5" w:rsidR="00015F90" w:rsidRPr="007D11F6" w:rsidRDefault="00BE008C" w:rsidP="006E2668">
      <w:pPr>
        <w:pStyle w:val="NormalIndent"/>
        <w:numPr>
          <w:ilvl w:val="0"/>
          <w:numId w:val="16"/>
        </w:numPr>
        <w:rPr>
          <w:color w:val="000000" w:themeColor="text1"/>
        </w:rPr>
      </w:pPr>
      <w:r>
        <w:t xml:space="preserve">Steven Lindsay (ex officio) is a signatory of the MDCC Virgin Bank </w:t>
      </w:r>
      <w:r w:rsidRPr="007D11F6">
        <w:rPr>
          <w:color w:val="000000" w:themeColor="text1"/>
        </w:rPr>
        <w:t>account. GW asked for new signatory</w:t>
      </w:r>
      <w:r w:rsidR="007D11F6" w:rsidRPr="007D11F6">
        <w:rPr>
          <w:color w:val="000000" w:themeColor="text1"/>
        </w:rPr>
        <w:t xml:space="preserve"> – none were identified.</w:t>
      </w:r>
    </w:p>
    <w:p w14:paraId="6BFA39C9" w14:textId="329174F1" w:rsidR="00BE008C" w:rsidRDefault="002B6701" w:rsidP="00255E68">
      <w:pPr>
        <w:pStyle w:val="Heading2"/>
      </w:pPr>
      <w:r>
        <w:t>Aberdeenshire Councillors.</w:t>
      </w:r>
    </w:p>
    <w:p w14:paraId="6805818F" w14:textId="2C8A3981" w:rsidR="00BE008C" w:rsidRDefault="00BE008C" w:rsidP="002B6701">
      <w:pPr>
        <w:pStyle w:val="NormalIndent"/>
        <w:ind w:left="1077"/>
      </w:pPr>
      <w:r>
        <w:t>Cllr SB report</w:t>
      </w:r>
      <w:r w:rsidR="007D11F6">
        <w:t>:</w:t>
      </w:r>
    </w:p>
    <w:p w14:paraId="42D5699C" w14:textId="7D00F31C" w:rsidR="00BE008C" w:rsidRDefault="00BE008C" w:rsidP="006E2668">
      <w:pPr>
        <w:pStyle w:val="NormalIndent"/>
        <w:numPr>
          <w:ilvl w:val="0"/>
          <w:numId w:val="17"/>
        </w:numPr>
      </w:pPr>
      <w:r>
        <w:t xml:space="preserve">Note that Aberdeenshire recycling centres will be shut for a </w:t>
      </w:r>
      <w:proofErr w:type="spellStart"/>
      <w:r>
        <w:t>lucng</w:t>
      </w:r>
      <w:proofErr w:type="spellEnd"/>
      <w:r>
        <w:t xml:space="preserve"> break between 12:30 and 13:00 hrs.</w:t>
      </w:r>
    </w:p>
    <w:p w14:paraId="287B6BB4" w14:textId="68602D81" w:rsidR="00BE008C" w:rsidRDefault="00BE008C" w:rsidP="006E2668">
      <w:pPr>
        <w:pStyle w:val="NormalIndent"/>
        <w:numPr>
          <w:ilvl w:val="0"/>
          <w:numId w:val="17"/>
        </w:numPr>
      </w:pPr>
      <w:r>
        <w:t>Petitioner requester all Aberdeenshire school buses have winter tyres – which is being looked at. Quoted as a very good example of how the public can raise issues with the Council.</w:t>
      </w:r>
    </w:p>
    <w:p w14:paraId="27F1F329" w14:textId="6DACB27A" w:rsidR="00255E68" w:rsidRPr="00255E68" w:rsidRDefault="00BE008C" w:rsidP="00255E68">
      <w:pPr>
        <w:pStyle w:val="NormalWeb"/>
        <w:numPr>
          <w:ilvl w:val="0"/>
          <w:numId w:val="17"/>
        </w:numPr>
        <w:rPr>
          <w:rFonts w:ascii="Calibri" w:eastAsia="Calibri" w:hAnsi="Calibri" w:cs="Calibri"/>
          <w:sz w:val="22"/>
          <w:szCs w:val="22"/>
          <w:lang w:eastAsia="en-GB"/>
        </w:rPr>
      </w:pPr>
      <w:proofErr w:type="spellStart"/>
      <w:r w:rsidRPr="00255E68">
        <w:rPr>
          <w:rFonts w:ascii="Calibri" w:eastAsia="Calibri" w:hAnsi="Calibri" w:cs="Calibri"/>
          <w:sz w:val="22"/>
          <w:szCs w:val="22"/>
          <w:lang w:eastAsia="en-GB"/>
        </w:rPr>
        <w:t>Kinord</w:t>
      </w:r>
      <w:proofErr w:type="spellEnd"/>
      <w:r w:rsidRPr="00255E68">
        <w:rPr>
          <w:rFonts w:ascii="Calibri" w:eastAsia="Calibri" w:hAnsi="Calibri" w:cs="Calibri"/>
          <w:sz w:val="22"/>
          <w:szCs w:val="22"/>
          <w:lang w:eastAsia="en-GB"/>
        </w:rPr>
        <w:t xml:space="preserve"> Drive </w:t>
      </w:r>
      <w:r w:rsidR="00255E68" w:rsidRPr="00255E68">
        <w:rPr>
          <w:rFonts w:ascii="Calibri" w:eastAsia="Calibri" w:hAnsi="Calibri" w:cs="Calibri"/>
          <w:sz w:val="22"/>
          <w:szCs w:val="22"/>
          <w:lang w:eastAsia="en-GB"/>
        </w:rPr>
        <w:t xml:space="preserve">- </w:t>
      </w:r>
      <w:r w:rsidR="00255E68" w:rsidRPr="00255E68">
        <w:rPr>
          <w:rFonts w:ascii="Calibri" w:eastAsia="Calibri" w:hAnsi="Calibri" w:cs="Calibri"/>
          <w:sz w:val="22"/>
          <w:szCs w:val="22"/>
          <w:lang w:eastAsia="en-GB"/>
        </w:rPr>
        <w:t xml:space="preserve">Long-standing matter regarding the condition of the footpath between </w:t>
      </w:r>
      <w:proofErr w:type="spellStart"/>
      <w:r w:rsidR="00255E68" w:rsidRPr="00255E68">
        <w:rPr>
          <w:rFonts w:ascii="Calibri" w:eastAsia="Calibri" w:hAnsi="Calibri" w:cs="Calibri"/>
          <w:sz w:val="22"/>
          <w:szCs w:val="22"/>
          <w:lang w:eastAsia="en-GB"/>
        </w:rPr>
        <w:t>Kinnord</w:t>
      </w:r>
      <w:proofErr w:type="spellEnd"/>
      <w:r w:rsidR="00255E68" w:rsidRPr="00255E68">
        <w:rPr>
          <w:rFonts w:ascii="Calibri" w:eastAsia="Calibri" w:hAnsi="Calibri" w:cs="Calibri"/>
          <w:sz w:val="22"/>
          <w:szCs w:val="22"/>
          <w:lang w:eastAsia="en-GB"/>
        </w:rPr>
        <w:t xml:space="preserve"> Drive and A93</w:t>
      </w:r>
      <w:r w:rsidR="00255E68">
        <w:rPr>
          <w:rFonts w:ascii="Calibri" w:eastAsia="Calibri" w:hAnsi="Calibri" w:cs="Calibri"/>
          <w:sz w:val="22"/>
          <w:szCs w:val="22"/>
          <w:lang w:eastAsia="en-GB"/>
        </w:rPr>
        <w:t xml:space="preserve"> - </w:t>
      </w:r>
      <w:r w:rsidR="00255E68" w:rsidRPr="00255E68">
        <w:rPr>
          <w:rFonts w:ascii="Calibri" w:eastAsia="Calibri" w:hAnsi="Calibri" w:cs="Calibri"/>
          <w:sz w:val="22"/>
          <w:szCs w:val="22"/>
          <w:lang w:eastAsia="en-GB"/>
        </w:rPr>
        <w:t xml:space="preserve">continuing to engage with council officers to explore a solution. </w:t>
      </w:r>
    </w:p>
    <w:p w14:paraId="08EEFF57" w14:textId="3B5B1FBE" w:rsidR="00255E68" w:rsidRPr="00255E68" w:rsidRDefault="00255E68" w:rsidP="00255E68">
      <w:pPr>
        <w:pStyle w:val="NormalWeb"/>
        <w:numPr>
          <w:ilvl w:val="0"/>
          <w:numId w:val="17"/>
        </w:numPr>
        <w:rPr>
          <w:rFonts w:ascii="Calibri" w:eastAsia="Calibri" w:hAnsi="Calibri" w:cs="Calibri"/>
          <w:sz w:val="22"/>
          <w:szCs w:val="22"/>
          <w:lang w:eastAsia="en-GB"/>
        </w:rPr>
      </w:pPr>
      <w:r w:rsidRPr="00255E68">
        <w:rPr>
          <w:rFonts w:ascii="Calibri" w:eastAsia="Calibri" w:hAnsi="Calibri" w:cs="Calibri"/>
          <w:sz w:val="22"/>
          <w:szCs w:val="22"/>
          <w:lang w:eastAsia="en-GB"/>
        </w:rPr>
        <w:t>A</w:t>
      </w:r>
      <w:r w:rsidRPr="00255E68">
        <w:rPr>
          <w:rFonts w:ascii="Calibri" w:eastAsia="Calibri" w:hAnsi="Calibri" w:cs="Calibri"/>
          <w:sz w:val="22"/>
          <w:szCs w:val="22"/>
          <w:lang w:eastAsia="en-GB"/>
        </w:rPr>
        <w:t xml:space="preserve">berdeenshire Council's new Fix My Street online reporting system allows users to stay updated on the status of reported issues and repairs. Updates are listed on the left side of the screen, and it's also possible to check if any defects have already been reported. </w:t>
      </w:r>
    </w:p>
    <w:p w14:paraId="0BE64B1B" w14:textId="159AEA6F" w:rsidR="00BE008C" w:rsidRPr="00255E68" w:rsidRDefault="00BE008C" w:rsidP="00255E68">
      <w:pPr>
        <w:pStyle w:val="NormalWeb"/>
        <w:numPr>
          <w:ilvl w:val="0"/>
          <w:numId w:val="17"/>
        </w:numPr>
        <w:rPr>
          <w:rFonts w:ascii="Calibri" w:eastAsia="Calibri" w:hAnsi="Calibri" w:cs="Calibri"/>
          <w:sz w:val="22"/>
          <w:szCs w:val="22"/>
          <w:lang w:eastAsia="en-GB"/>
        </w:rPr>
      </w:pPr>
      <w:r w:rsidRPr="00255E68">
        <w:rPr>
          <w:rFonts w:ascii="Calibri" w:eastAsia="Calibri" w:hAnsi="Calibri" w:cs="Calibri"/>
          <w:sz w:val="22"/>
          <w:szCs w:val="22"/>
          <w:lang w:eastAsia="en-GB"/>
        </w:rPr>
        <w:t>Bikes on buses</w:t>
      </w:r>
      <w:r w:rsidR="00255E68" w:rsidRPr="00255E68">
        <w:rPr>
          <w:rFonts w:ascii="Calibri" w:eastAsia="Calibri" w:hAnsi="Calibri" w:cs="Calibri"/>
          <w:sz w:val="22"/>
          <w:szCs w:val="22"/>
          <w:lang w:eastAsia="en-GB"/>
        </w:rPr>
        <w:t xml:space="preserve"> - </w:t>
      </w:r>
      <w:r w:rsidR="00255E68" w:rsidRPr="00255E68">
        <w:rPr>
          <w:rFonts w:ascii="Calibri" w:eastAsia="Calibri" w:hAnsi="Calibri" w:cs="Calibri"/>
          <w:sz w:val="22"/>
          <w:szCs w:val="22"/>
          <w:lang w:eastAsia="en-GB"/>
        </w:rPr>
        <w:t xml:space="preserve">Stagecoach have confirmed that every double-decker operating on the 201/202 route is fitted with bike racks, a project funded jointly by regional transport partnerships </w:t>
      </w:r>
      <w:proofErr w:type="spellStart"/>
      <w:r w:rsidR="00255E68" w:rsidRPr="00255E68">
        <w:rPr>
          <w:rFonts w:ascii="Calibri" w:eastAsia="Calibri" w:hAnsi="Calibri" w:cs="Calibri"/>
          <w:sz w:val="22"/>
          <w:szCs w:val="22"/>
          <w:lang w:eastAsia="en-GB"/>
        </w:rPr>
        <w:t>Nestrans</w:t>
      </w:r>
      <w:proofErr w:type="spellEnd"/>
      <w:r w:rsidR="00255E68" w:rsidRPr="00255E68">
        <w:rPr>
          <w:rFonts w:ascii="Calibri" w:eastAsia="Calibri" w:hAnsi="Calibri" w:cs="Calibri"/>
          <w:sz w:val="22"/>
          <w:szCs w:val="22"/>
          <w:lang w:eastAsia="en-GB"/>
        </w:rPr>
        <w:t xml:space="preserve"> , </w:t>
      </w:r>
      <w:proofErr w:type="spellStart"/>
      <w:r w:rsidR="00255E68" w:rsidRPr="00255E68">
        <w:rPr>
          <w:rFonts w:ascii="Calibri" w:eastAsia="Calibri" w:hAnsi="Calibri" w:cs="Calibri"/>
          <w:sz w:val="22"/>
          <w:szCs w:val="22"/>
          <w:lang w:eastAsia="en-GB"/>
        </w:rPr>
        <w:t>Hitrans</w:t>
      </w:r>
      <w:proofErr w:type="spellEnd"/>
      <w:r w:rsidR="00255E68" w:rsidRPr="00255E68">
        <w:rPr>
          <w:rFonts w:ascii="Calibri" w:eastAsia="Calibri" w:hAnsi="Calibri" w:cs="Calibri"/>
          <w:sz w:val="22"/>
          <w:szCs w:val="22"/>
          <w:lang w:eastAsia="en-GB"/>
        </w:rPr>
        <w:t>, Aberdeenshire Council, Moray Council and the Cairngorms National Park Authority</w:t>
      </w:r>
      <w:r w:rsidR="00255E68">
        <w:rPr>
          <w:rFonts w:ascii="Calibri" w:eastAsia="Calibri" w:hAnsi="Calibri" w:cs="Calibri"/>
          <w:sz w:val="22"/>
          <w:szCs w:val="22"/>
          <w:lang w:eastAsia="en-GB"/>
        </w:rPr>
        <w:t xml:space="preserve">. Issue is currently that there are single </w:t>
      </w:r>
      <w:proofErr w:type="spellStart"/>
      <w:r w:rsidR="00255E68">
        <w:rPr>
          <w:rFonts w:ascii="Calibri" w:eastAsia="Calibri" w:hAnsi="Calibri" w:cs="Calibri"/>
          <w:sz w:val="22"/>
          <w:szCs w:val="22"/>
          <w:lang w:eastAsia="en-GB"/>
        </w:rPr>
        <w:t>deckers</w:t>
      </w:r>
      <w:proofErr w:type="spellEnd"/>
      <w:r w:rsidR="00255E68">
        <w:rPr>
          <w:rFonts w:ascii="Calibri" w:eastAsia="Calibri" w:hAnsi="Calibri" w:cs="Calibri"/>
          <w:sz w:val="22"/>
          <w:szCs w:val="22"/>
          <w:lang w:eastAsia="en-GB"/>
        </w:rPr>
        <w:t xml:space="preserve"> without bike provision and no way of knowing which bus type will arrive at the stop.</w:t>
      </w:r>
    </w:p>
    <w:p w14:paraId="0C94FE92" w14:textId="3EEF4FDB" w:rsidR="00BE008C" w:rsidRDefault="00BE008C" w:rsidP="006E2668">
      <w:pPr>
        <w:pStyle w:val="NormalIndent"/>
        <w:numPr>
          <w:ilvl w:val="0"/>
          <w:numId w:val="17"/>
        </w:numPr>
      </w:pPr>
      <w:proofErr w:type="spellStart"/>
      <w:r>
        <w:t>Dinnet</w:t>
      </w:r>
      <w:proofErr w:type="spellEnd"/>
      <w:r>
        <w:t xml:space="preserve"> Bridge Closure (9am to 5pm) deferred until October.</w:t>
      </w:r>
      <w:bookmarkStart w:id="1" w:name="_GoBack"/>
      <w:bookmarkEnd w:id="1"/>
    </w:p>
    <w:p w14:paraId="6398898D" w14:textId="4B86D002" w:rsidR="00015F90" w:rsidRDefault="002B6701" w:rsidP="002B6701">
      <w:pPr>
        <w:pStyle w:val="NormalIndent"/>
        <w:ind w:left="1077"/>
      </w:pPr>
      <w:r>
        <w:t xml:space="preserve">Cllr </w:t>
      </w:r>
      <w:r w:rsidR="00015F90">
        <w:t>AK</w:t>
      </w:r>
      <w:r w:rsidR="007D11F6">
        <w:t xml:space="preserve"> written</w:t>
      </w:r>
      <w:r w:rsidR="00015F90">
        <w:t xml:space="preserve"> report</w:t>
      </w:r>
      <w:r w:rsidR="007D11F6">
        <w:t xml:space="preserve"> (available in meeting papers, but not read out):</w:t>
      </w:r>
    </w:p>
    <w:p w14:paraId="6D59A680" w14:textId="1CCEACBE" w:rsidR="007D11F6" w:rsidRDefault="007D11F6" w:rsidP="006E2668">
      <w:pPr>
        <w:pStyle w:val="NormalIndent"/>
        <w:numPr>
          <w:ilvl w:val="0"/>
          <w:numId w:val="20"/>
        </w:numPr>
      </w:pPr>
      <w:r>
        <w:lastRenderedPageBreak/>
        <w:t xml:space="preserve">Grit Bins – decision taken by Council (43 for/21 against) to stop filling grit bins that failed to meet the criteria and remove the same. Requests received not to remove grit bins (as residents could fund grit). Removal programme stopped and 6-week consultation process begun. </w:t>
      </w:r>
      <w:r w:rsidRPr="007D11F6">
        <w:rPr>
          <w:color w:val="FF0000"/>
        </w:rPr>
        <w:t>Action MO -Table at next meeting.</w:t>
      </w:r>
    </w:p>
    <w:p w14:paraId="3E3CB14D" w14:textId="77777777" w:rsidR="007D11F6" w:rsidRDefault="007D11F6" w:rsidP="006E2668">
      <w:pPr>
        <w:pStyle w:val="NormalIndent"/>
        <w:numPr>
          <w:ilvl w:val="0"/>
          <w:numId w:val="20"/>
        </w:numPr>
      </w:pPr>
      <w:r>
        <w:t>20 mph now live in Aberdeenshire</w:t>
      </w:r>
    </w:p>
    <w:p w14:paraId="396ABB4D" w14:textId="77777777" w:rsidR="007D11F6" w:rsidRDefault="007D11F6" w:rsidP="006E2668">
      <w:pPr>
        <w:pStyle w:val="NormalIndent"/>
        <w:numPr>
          <w:ilvl w:val="0"/>
          <w:numId w:val="20"/>
        </w:numPr>
      </w:pPr>
      <w:r>
        <w:t xml:space="preserve">Ember bus service </w:t>
      </w:r>
    </w:p>
    <w:p w14:paraId="4E4B6A60" w14:textId="15157575" w:rsidR="007D11F6" w:rsidRPr="007D11F6" w:rsidRDefault="007D11F6" w:rsidP="006E2668">
      <w:pPr>
        <w:pStyle w:val="NormalIndent"/>
        <w:numPr>
          <w:ilvl w:val="0"/>
          <w:numId w:val="20"/>
        </w:numPr>
      </w:pPr>
      <w:r>
        <w:t xml:space="preserve">Live Life Aberdeenshire (LLA) October Holiday Programme us available to book via app/website. </w:t>
      </w:r>
      <w:r w:rsidRPr="007D11F6">
        <w:rPr>
          <w:color w:val="FF0000"/>
        </w:rPr>
        <w:t xml:space="preserve">Action AP to post on </w:t>
      </w:r>
      <w:proofErr w:type="spellStart"/>
      <w:r w:rsidRPr="007D11F6">
        <w:rPr>
          <w:color w:val="FF0000"/>
        </w:rPr>
        <w:t>Aboyne</w:t>
      </w:r>
      <w:proofErr w:type="spellEnd"/>
      <w:r w:rsidRPr="007D11F6">
        <w:rPr>
          <w:color w:val="FF0000"/>
        </w:rPr>
        <w:t xml:space="preserve"> FB Page.</w:t>
      </w:r>
    </w:p>
    <w:p w14:paraId="06929656" w14:textId="6F17746C" w:rsidR="00015F90" w:rsidRDefault="007D11F6" w:rsidP="006E2668">
      <w:pPr>
        <w:pStyle w:val="NormalIndent"/>
        <w:numPr>
          <w:ilvl w:val="0"/>
          <w:numId w:val="20"/>
        </w:numPr>
      </w:pPr>
      <w:r>
        <w:t>Get set for flooding before it happens.</w:t>
      </w:r>
    </w:p>
    <w:p w14:paraId="7A783895" w14:textId="057291EB" w:rsidR="002B6701" w:rsidRDefault="002B6701" w:rsidP="006A6138">
      <w:pPr>
        <w:pStyle w:val="Heading2"/>
      </w:pPr>
      <w:r>
        <w:t>Planning Applications – No comments</w:t>
      </w:r>
      <w:r w:rsidR="00BE008C">
        <w:t>.</w:t>
      </w:r>
    </w:p>
    <w:p w14:paraId="1709E007" w14:textId="77777777" w:rsidR="00015F90" w:rsidRPr="00015F90" w:rsidRDefault="00015F90" w:rsidP="00015F90">
      <w:pPr>
        <w:pStyle w:val="NormalIndent"/>
      </w:pPr>
    </w:p>
    <w:p w14:paraId="192CC11C" w14:textId="77777777" w:rsidR="001945C2" w:rsidRDefault="001945C2" w:rsidP="00AB59B3">
      <w:pPr>
        <w:pStyle w:val="Heading1"/>
      </w:pPr>
      <w:proofErr w:type="spellStart"/>
      <w:r w:rsidRPr="001945C2">
        <w:t>Aboyne</w:t>
      </w:r>
      <w:proofErr w:type="spellEnd"/>
      <w:r w:rsidRPr="001945C2">
        <w:t xml:space="preserve"> Bridge</w:t>
      </w:r>
    </w:p>
    <w:p w14:paraId="79066217" w14:textId="2082FB23" w:rsidR="00A977C4" w:rsidRDefault="002B6701" w:rsidP="002B6701">
      <w:r>
        <w:t>No update.</w:t>
      </w:r>
    </w:p>
    <w:p w14:paraId="3FC6A962" w14:textId="77777777" w:rsidR="001945C2" w:rsidRPr="001945C2" w:rsidRDefault="001945C2" w:rsidP="00AB59B3">
      <w:pPr>
        <w:pStyle w:val="Heading1"/>
      </w:pPr>
      <w:r w:rsidRPr="001945C2">
        <w:t>MDCC sub-groups</w:t>
      </w:r>
      <w:bookmarkStart w:id="2" w:name="_heading=h.49pqoiuwe9dt" w:colFirst="0" w:colLast="0"/>
      <w:bookmarkEnd w:id="2"/>
    </w:p>
    <w:p w14:paraId="328B29BB" w14:textId="1754A03E" w:rsidR="002B6701" w:rsidRDefault="002B6701" w:rsidP="006E2668">
      <w:pPr>
        <w:pStyle w:val="Heading2"/>
        <w:numPr>
          <w:ilvl w:val="0"/>
          <w:numId w:val="9"/>
        </w:numPr>
      </w:pPr>
      <w:r>
        <w:t>LPP (Local Place Plan)</w:t>
      </w:r>
    </w:p>
    <w:p w14:paraId="47CDB96A" w14:textId="00F8CBA9" w:rsidR="00015F90" w:rsidRPr="00015F90" w:rsidRDefault="00BE008C" w:rsidP="007D11F6">
      <w:pPr>
        <w:pStyle w:val="NormalIndent"/>
      </w:pPr>
      <w:r>
        <w:t>AW advised that there is a meeting tomorrow (26</w:t>
      </w:r>
      <w:r w:rsidRPr="00BE008C">
        <w:rPr>
          <w:vertAlign w:val="superscript"/>
        </w:rPr>
        <w:t>th</w:t>
      </w:r>
      <w:r>
        <w:t xml:space="preserve"> Sep) to prepare for a big November meeting where representatives all </w:t>
      </w:r>
      <w:r w:rsidR="007D11F6">
        <w:t xml:space="preserve">the various </w:t>
      </w:r>
      <w:r>
        <w:t xml:space="preserve">groups in </w:t>
      </w:r>
      <w:proofErr w:type="spellStart"/>
      <w:r>
        <w:t>Aboyne</w:t>
      </w:r>
      <w:proofErr w:type="spellEnd"/>
      <w:r>
        <w:t xml:space="preserve"> will be invited to come together to establish the organisational structure to implement the LPP rather than have ‘disjointed </w:t>
      </w:r>
      <w:proofErr w:type="spellStart"/>
      <w:r>
        <w:t>incrementalisation</w:t>
      </w:r>
      <w:proofErr w:type="spellEnd"/>
      <w:r>
        <w:t>’</w:t>
      </w:r>
    </w:p>
    <w:p w14:paraId="0DD96F47" w14:textId="79034C6D" w:rsidR="002B6701" w:rsidRDefault="002B6701" w:rsidP="006E2668">
      <w:pPr>
        <w:pStyle w:val="Heading2"/>
        <w:numPr>
          <w:ilvl w:val="0"/>
          <w:numId w:val="9"/>
        </w:numPr>
      </w:pPr>
      <w:r w:rsidRPr="001945C2">
        <w:t>Resilience</w:t>
      </w:r>
      <w:r w:rsidR="00BE008C">
        <w:t xml:space="preserve"> – Cover in previous items.</w:t>
      </w:r>
    </w:p>
    <w:p w14:paraId="7CE9CA3C" w14:textId="03F29B4B" w:rsidR="00015F90" w:rsidRPr="00BE008C" w:rsidRDefault="00BE008C" w:rsidP="00BE008C">
      <w:pPr>
        <w:pStyle w:val="NormalIndent"/>
        <w:rPr>
          <w:color w:val="FF0000"/>
        </w:rPr>
      </w:pPr>
      <w:r w:rsidRPr="00BE008C">
        <w:rPr>
          <w:color w:val="FF0000"/>
        </w:rPr>
        <w:t xml:space="preserve">Action – Advertise need for individual preparedness </w:t>
      </w:r>
      <w:r w:rsidR="007D11F6">
        <w:rPr>
          <w:color w:val="FF0000"/>
        </w:rPr>
        <w:t xml:space="preserve">for winter flooding and power cuts. </w:t>
      </w:r>
      <w:r w:rsidRPr="00BE008C">
        <w:rPr>
          <w:color w:val="FF0000"/>
        </w:rPr>
        <w:t>MO/CG/AP.</w:t>
      </w:r>
    </w:p>
    <w:p w14:paraId="068F9445" w14:textId="30005EBA" w:rsidR="002B6701" w:rsidRDefault="002B6701" w:rsidP="006E2668">
      <w:pPr>
        <w:pStyle w:val="Heading2"/>
        <w:numPr>
          <w:ilvl w:val="0"/>
          <w:numId w:val="9"/>
        </w:numPr>
      </w:pPr>
      <w:r w:rsidRPr="002B6701">
        <w:t>Communications</w:t>
      </w:r>
      <w:r>
        <w:t xml:space="preserve"> – No comments</w:t>
      </w:r>
    </w:p>
    <w:p w14:paraId="5BD9AECA" w14:textId="64A7C79A" w:rsidR="00015F90" w:rsidRPr="00015F90" w:rsidRDefault="002B6701" w:rsidP="006E2668">
      <w:pPr>
        <w:pStyle w:val="Heading2"/>
        <w:numPr>
          <w:ilvl w:val="0"/>
          <w:numId w:val="9"/>
        </w:numPr>
      </w:pPr>
      <w:r w:rsidRPr="002B6701">
        <w:t>Local Energy</w:t>
      </w:r>
      <w:r w:rsidR="00D2096A">
        <w:t xml:space="preserve"> </w:t>
      </w:r>
      <w:r w:rsidR="00BE008C">
        <w:t>– No Comments.</w:t>
      </w:r>
    </w:p>
    <w:p w14:paraId="6BC37C92" w14:textId="491356B9" w:rsidR="002B6701" w:rsidRDefault="002B6701" w:rsidP="006E2668">
      <w:pPr>
        <w:pStyle w:val="Heading2"/>
        <w:numPr>
          <w:ilvl w:val="0"/>
          <w:numId w:val="9"/>
        </w:numPr>
      </w:pPr>
      <w:proofErr w:type="spellStart"/>
      <w:r w:rsidRPr="002B6701">
        <w:t>Aboyne</w:t>
      </w:r>
      <w:proofErr w:type="spellEnd"/>
      <w:r w:rsidRPr="002B6701">
        <w:t xml:space="preserve"> Community Trust (ACT)</w:t>
      </w:r>
    </w:p>
    <w:p w14:paraId="05F2D1CD" w14:textId="3B49776A" w:rsidR="00015F90" w:rsidRDefault="00BE008C" w:rsidP="00015F90">
      <w:pPr>
        <w:pStyle w:val="NormalIndent"/>
      </w:pPr>
      <w:r>
        <w:t>CG provide a summary of the 19</w:t>
      </w:r>
      <w:r w:rsidRPr="00BE008C">
        <w:rPr>
          <w:vertAlign w:val="superscript"/>
        </w:rPr>
        <w:t>th</w:t>
      </w:r>
      <w:r>
        <w:t xml:space="preserve"> Sept AGM and meeting.</w:t>
      </w:r>
    </w:p>
    <w:p w14:paraId="0C770417" w14:textId="57445A0D" w:rsidR="00BE008C" w:rsidRDefault="00BE008C" w:rsidP="006E2668">
      <w:pPr>
        <w:pStyle w:val="NormalIndent"/>
        <w:numPr>
          <w:ilvl w:val="0"/>
          <w:numId w:val="18"/>
        </w:numPr>
      </w:pPr>
      <w:r>
        <w:t>Brian Rae stepped down as Chair. New Chair Malcolm Laing.</w:t>
      </w:r>
    </w:p>
    <w:p w14:paraId="3775372F" w14:textId="598FF66F" w:rsidR="00015F90" w:rsidRPr="00015F90" w:rsidRDefault="00BE008C" w:rsidP="006E2668">
      <w:pPr>
        <w:pStyle w:val="NormalIndent"/>
        <w:numPr>
          <w:ilvl w:val="0"/>
          <w:numId w:val="18"/>
        </w:numPr>
      </w:pPr>
      <w:r>
        <w:t>2 new Directors – Nick Tapper and Susan Taylor</w:t>
      </w:r>
    </w:p>
    <w:p w14:paraId="5F832AB0" w14:textId="26D2EA2E" w:rsidR="002B6701" w:rsidRDefault="002B6701" w:rsidP="006E2668">
      <w:pPr>
        <w:pStyle w:val="Heading2"/>
        <w:numPr>
          <w:ilvl w:val="0"/>
          <w:numId w:val="9"/>
        </w:numPr>
      </w:pPr>
      <w:r>
        <w:t>Kincardine O’Neil Community Association</w:t>
      </w:r>
      <w:r w:rsidR="00997625">
        <w:t xml:space="preserve"> – No comments</w:t>
      </w:r>
    </w:p>
    <w:p w14:paraId="3139E6F0" w14:textId="77777777" w:rsidR="00015F90" w:rsidRPr="00015F90" w:rsidRDefault="00015F90" w:rsidP="00BE008C">
      <w:pPr>
        <w:pStyle w:val="NormalIndent"/>
        <w:ind w:left="0"/>
      </w:pPr>
    </w:p>
    <w:p w14:paraId="4C3869DE" w14:textId="2479DE9F" w:rsidR="00015F90" w:rsidRPr="007D11F6" w:rsidRDefault="001945C2" w:rsidP="007D11F6">
      <w:pPr>
        <w:pStyle w:val="Heading1"/>
      </w:pPr>
      <w:r w:rsidRPr="001945C2">
        <w:lastRenderedPageBreak/>
        <w:t>Any Other Competent Business</w:t>
      </w:r>
      <w:bookmarkStart w:id="3" w:name="_heading=h.g4f8h9lx5s2j" w:colFirst="0" w:colLast="0"/>
      <w:bookmarkStart w:id="4" w:name="_heading=h.68pcaqdfrkw" w:colFirst="0" w:colLast="0"/>
      <w:bookmarkEnd w:id="3"/>
      <w:bookmarkEnd w:id="4"/>
    </w:p>
    <w:p w14:paraId="125B628F" w14:textId="77777777" w:rsidR="001945C2" w:rsidRPr="001945C2" w:rsidRDefault="001945C2" w:rsidP="00AB59B3">
      <w:pPr>
        <w:pStyle w:val="Heading1"/>
      </w:pPr>
      <w:r w:rsidRPr="001945C2">
        <w:t xml:space="preserve">Date and Venue of Next Meeting </w:t>
      </w:r>
    </w:p>
    <w:p w14:paraId="07188F8C" w14:textId="20042EF8" w:rsidR="001945C2" w:rsidRPr="001945C2" w:rsidRDefault="00285367" w:rsidP="006A6138">
      <w:r>
        <w:t xml:space="preserve">7 – 8.45pm, </w:t>
      </w:r>
      <w:r w:rsidR="00015F90">
        <w:t>23</w:t>
      </w:r>
      <w:r w:rsidR="00015F90" w:rsidRPr="00015F90">
        <w:rPr>
          <w:vertAlign w:val="superscript"/>
        </w:rPr>
        <w:t>rd</w:t>
      </w:r>
      <w:r w:rsidR="00015F90">
        <w:t xml:space="preserve"> October 2025</w:t>
      </w:r>
      <w:r>
        <w:t xml:space="preserve">, </w:t>
      </w:r>
      <w:proofErr w:type="spellStart"/>
      <w:r>
        <w:t>Aboyne</w:t>
      </w:r>
      <w:proofErr w:type="spellEnd"/>
      <w:r>
        <w:t xml:space="preserve"> Library</w:t>
      </w:r>
    </w:p>
    <w:sectPr w:rsidR="001945C2" w:rsidRPr="001945C2" w:rsidSect="003A4984">
      <w:footerReference w:type="even" r:id="rId9"/>
      <w:footerReference w:type="default" r:id="rId10"/>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C68F25" w14:textId="77777777" w:rsidR="00FA5C24" w:rsidRDefault="00FA5C24" w:rsidP="005D3EB7">
      <w:pPr>
        <w:spacing w:after="0" w:line="240" w:lineRule="auto"/>
      </w:pPr>
      <w:r>
        <w:separator/>
      </w:r>
    </w:p>
  </w:endnote>
  <w:endnote w:type="continuationSeparator" w:id="0">
    <w:p w14:paraId="70F22939" w14:textId="77777777" w:rsidR="00FA5C24" w:rsidRDefault="00FA5C24" w:rsidP="005D3E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 New Roman (Headings CS)">
    <w:altName w:val="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478576586"/>
      <w:docPartObj>
        <w:docPartGallery w:val="Page Numbers (Bottom of Page)"/>
        <w:docPartUnique/>
      </w:docPartObj>
    </w:sdtPr>
    <w:sdtEndPr>
      <w:rPr>
        <w:rStyle w:val="PageNumber"/>
      </w:rPr>
    </w:sdtEndPr>
    <w:sdtContent>
      <w:p w14:paraId="066CA420" w14:textId="2419EFF7" w:rsidR="005D3EB7" w:rsidRDefault="005D3EB7" w:rsidP="008E32A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6AA82E6" w14:textId="77777777" w:rsidR="005D3EB7" w:rsidRDefault="005D3EB7" w:rsidP="005D3EB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918551636"/>
      <w:docPartObj>
        <w:docPartGallery w:val="Page Numbers (Bottom of Page)"/>
        <w:docPartUnique/>
      </w:docPartObj>
    </w:sdtPr>
    <w:sdtEndPr>
      <w:rPr>
        <w:rStyle w:val="PageNumber"/>
      </w:rPr>
    </w:sdtEndPr>
    <w:sdtContent>
      <w:p w14:paraId="39564297" w14:textId="2017C131" w:rsidR="005D3EB7" w:rsidRDefault="005D3EB7" w:rsidP="008E32A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85D2B63" w14:textId="77777777" w:rsidR="005D3EB7" w:rsidRDefault="005D3EB7" w:rsidP="005D3EB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9CBC55" w14:textId="77777777" w:rsidR="00FA5C24" w:rsidRDefault="00FA5C24" w:rsidP="005D3EB7">
      <w:pPr>
        <w:spacing w:after="0" w:line="240" w:lineRule="auto"/>
      </w:pPr>
      <w:r>
        <w:separator/>
      </w:r>
    </w:p>
  </w:footnote>
  <w:footnote w:type="continuationSeparator" w:id="0">
    <w:p w14:paraId="2DB42228" w14:textId="77777777" w:rsidR="00FA5C24" w:rsidRDefault="00FA5C24" w:rsidP="005D3E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0B7E1E"/>
    <w:multiLevelType w:val="hybridMultilevel"/>
    <w:tmpl w:val="27008910"/>
    <w:lvl w:ilvl="0" w:tplc="04090001">
      <w:start w:val="1"/>
      <w:numFmt w:val="bullet"/>
      <w:lvlText w:val=""/>
      <w:lvlJc w:val="left"/>
      <w:pPr>
        <w:ind w:left="1797" w:hanging="360"/>
      </w:pPr>
      <w:rPr>
        <w:rFonts w:ascii="Symbol" w:hAnsi="Symbol" w:hint="default"/>
      </w:rPr>
    </w:lvl>
    <w:lvl w:ilvl="1" w:tplc="04090003" w:tentative="1">
      <w:start w:val="1"/>
      <w:numFmt w:val="bullet"/>
      <w:lvlText w:val="o"/>
      <w:lvlJc w:val="left"/>
      <w:pPr>
        <w:ind w:left="2517" w:hanging="360"/>
      </w:pPr>
      <w:rPr>
        <w:rFonts w:ascii="Courier New" w:hAnsi="Courier New" w:cs="Courier New" w:hint="default"/>
      </w:rPr>
    </w:lvl>
    <w:lvl w:ilvl="2" w:tplc="04090005" w:tentative="1">
      <w:start w:val="1"/>
      <w:numFmt w:val="bullet"/>
      <w:lvlText w:val=""/>
      <w:lvlJc w:val="left"/>
      <w:pPr>
        <w:ind w:left="3237" w:hanging="360"/>
      </w:pPr>
      <w:rPr>
        <w:rFonts w:ascii="Wingdings" w:hAnsi="Wingdings" w:hint="default"/>
      </w:rPr>
    </w:lvl>
    <w:lvl w:ilvl="3" w:tplc="04090001" w:tentative="1">
      <w:start w:val="1"/>
      <w:numFmt w:val="bullet"/>
      <w:lvlText w:val=""/>
      <w:lvlJc w:val="left"/>
      <w:pPr>
        <w:ind w:left="3957" w:hanging="360"/>
      </w:pPr>
      <w:rPr>
        <w:rFonts w:ascii="Symbol" w:hAnsi="Symbol" w:hint="default"/>
      </w:rPr>
    </w:lvl>
    <w:lvl w:ilvl="4" w:tplc="04090003" w:tentative="1">
      <w:start w:val="1"/>
      <w:numFmt w:val="bullet"/>
      <w:lvlText w:val="o"/>
      <w:lvlJc w:val="left"/>
      <w:pPr>
        <w:ind w:left="4677" w:hanging="360"/>
      </w:pPr>
      <w:rPr>
        <w:rFonts w:ascii="Courier New" w:hAnsi="Courier New" w:cs="Courier New" w:hint="default"/>
      </w:rPr>
    </w:lvl>
    <w:lvl w:ilvl="5" w:tplc="04090005" w:tentative="1">
      <w:start w:val="1"/>
      <w:numFmt w:val="bullet"/>
      <w:lvlText w:val=""/>
      <w:lvlJc w:val="left"/>
      <w:pPr>
        <w:ind w:left="5397" w:hanging="360"/>
      </w:pPr>
      <w:rPr>
        <w:rFonts w:ascii="Wingdings" w:hAnsi="Wingdings" w:hint="default"/>
      </w:rPr>
    </w:lvl>
    <w:lvl w:ilvl="6" w:tplc="04090001" w:tentative="1">
      <w:start w:val="1"/>
      <w:numFmt w:val="bullet"/>
      <w:lvlText w:val=""/>
      <w:lvlJc w:val="left"/>
      <w:pPr>
        <w:ind w:left="6117" w:hanging="360"/>
      </w:pPr>
      <w:rPr>
        <w:rFonts w:ascii="Symbol" w:hAnsi="Symbol" w:hint="default"/>
      </w:rPr>
    </w:lvl>
    <w:lvl w:ilvl="7" w:tplc="04090003" w:tentative="1">
      <w:start w:val="1"/>
      <w:numFmt w:val="bullet"/>
      <w:lvlText w:val="o"/>
      <w:lvlJc w:val="left"/>
      <w:pPr>
        <w:ind w:left="6837" w:hanging="360"/>
      </w:pPr>
      <w:rPr>
        <w:rFonts w:ascii="Courier New" w:hAnsi="Courier New" w:cs="Courier New" w:hint="default"/>
      </w:rPr>
    </w:lvl>
    <w:lvl w:ilvl="8" w:tplc="04090005" w:tentative="1">
      <w:start w:val="1"/>
      <w:numFmt w:val="bullet"/>
      <w:lvlText w:val=""/>
      <w:lvlJc w:val="left"/>
      <w:pPr>
        <w:ind w:left="7557" w:hanging="360"/>
      </w:pPr>
      <w:rPr>
        <w:rFonts w:ascii="Wingdings" w:hAnsi="Wingdings" w:hint="default"/>
      </w:rPr>
    </w:lvl>
  </w:abstractNum>
  <w:abstractNum w:abstractNumId="1" w15:restartNumberingAfterBreak="0">
    <w:nsid w:val="10413727"/>
    <w:multiLevelType w:val="hybridMultilevel"/>
    <w:tmpl w:val="02E0B108"/>
    <w:lvl w:ilvl="0" w:tplc="04090001">
      <w:start w:val="1"/>
      <w:numFmt w:val="bullet"/>
      <w:lvlText w:val=""/>
      <w:lvlJc w:val="left"/>
      <w:pPr>
        <w:ind w:left="1797" w:hanging="360"/>
      </w:pPr>
      <w:rPr>
        <w:rFonts w:ascii="Symbol" w:hAnsi="Symbol" w:hint="default"/>
      </w:rPr>
    </w:lvl>
    <w:lvl w:ilvl="1" w:tplc="04090003" w:tentative="1">
      <w:start w:val="1"/>
      <w:numFmt w:val="bullet"/>
      <w:lvlText w:val="o"/>
      <w:lvlJc w:val="left"/>
      <w:pPr>
        <w:ind w:left="2517" w:hanging="360"/>
      </w:pPr>
      <w:rPr>
        <w:rFonts w:ascii="Courier New" w:hAnsi="Courier New" w:cs="Courier New" w:hint="default"/>
      </w:rPr>
    </w:lvl>
    <w:lvl w:ilvl="2" w:tplc="04090005" w:tentative="1">
      <w:start w:val="1"/>
      <w:numFmt w:val="bullet"/>
      <w:lvlText w:val=""/>
      <w:lvlJc w:val="left"/>
      <w:pPr>
        <w:ind w:left="3237" w:hanging="360"/>
      </w:pPr>
      <w:rPr>
        <w:rFonts w:ascii="Wingdings" w:hAnsi="Wingdings" w:hint="default"/>
      </w:rPr>
    </w:lvl>
    <w:lvl w:ilvl="3" w:tplc="04090001" w:tentative="1">
      <w:start w:val="1"/>
      <w:numFmt w:val="bullet"/>
      <w:lvlText w:val=""/>
      <w:lvlJc w:val="left"/>
      <w:pPr>
        <w:ind w:left="3957" w:hanging="360"/>
      </w:pPr>
      <w:rPr>
        <w:rFonts w:ascii="Symbol" w:hAnsi="Symbol" w:hint="default"/>
      </w:rPr>
    </w:lvl>
    <w:lvl w:ilvl="4" w:tplc="04090003" w:tentative="1">
      <w:start w:val="1"/>
      <w:numFmt w:val="bullet"/>
      <w:lvlText w:val="o"/>
      <w:lvlJc w:val="left"/>
      <w:pPr>
        <w:ind w:left="4677" w:hanging="360"/>
      </w:pPr>
      <w:rPr>
        <w:rFonts w:ascii="Courier New" w:hAnsi="Courier New" w:cs="Courier New" w:hint="default"/>
      </w:rPr>
    </w:lvl>
    <w:lvl w:ilvl="5" w:tplc="04090005" w:tentative="1">
      <w:start w:val="1"/>
      <w:numFmt w:val="bullet"/>
      <w:lvlText w:val=""/>
      <w:lvlJc w:val="left"/>
      <w:pPr>
        <w:ind w:left="5397" w:hanging="360"/>
      </w:pPr>
      <w:rPr>
        <w:rFonts w:ascii="Wingdings" w:hAnsi="Wingdings" w:hint="default"/>
      </w:rPr>
    </w:lvl>
    <w:lvl w:ilvl="6" w:tplc="04090001" w:tentative="1">
      <w:start w:val="1"/>
      <w:numFmt w:val="bullet"/>
      <w:lvlText w:val=""/>
      <w:lvlJc w:val="left"/>
      <w:pPr>
        <w:ind w:left="6117" w:hanging="360"/>
      </w:pPr>
      <w:rPr>
        <w:rFonts w:ascii="Symbol" w:hAnsi="Symbol" w:hint="default"/>
      </w:rPr>
    </w:lvl>
    <w:lvl w:ilvl="7" w:tplc="04090003" w:tentative="1">
      <w:start w:val="1"/>
      <w:numFmt w:val="bullet"/>
      <w:lvlText w:val="o"/>
      <w:lvlJc w:val="left"/>
      <w:pPr>
        <w:ind w:left="6837" w:hanging="360"/>
      </w:pPr>
      <w:rPr>
        <w:rFonts w:ascii="Courier New" w:hAnsi="Courier New" w:cs="Courier New" w:hint="default"/>
      </w:rPr>
    </w:lvl>
    <w:lvl w:ilvl="8" w:tplc="04090005" w:tentative="1">
      <w:start w:val="1"/>
      <w:numFmt w:val="bullet"/>
      <w:lvlText w:val=""/>
      <w:lvlJc w:val="left"/>
      <w:pPr>
        <w:ind w:left="7557" w:hanging="360"/>
      </w:pPr>
      <w:rPr>
        <w:rFonts w:ascii="Wingdings" w:hAnsi="Wingdings" w:hint="default"/>
      </w:rPr>
    </w:lvl>
  </w:abstractNum>
  <w:abstractNum w:abstractNumId="2" w15:restartNumberingAfterBreak="0">
    <w:nsid w:val="21323D4B"/>
    <w:multiLevelType w:val="hybridMultilevel"/>
    <w:tmpl w:val="4E04639E"/>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3" w15:restartNumberingAfterBreak="0">
    <w:nsid w:val="2438444B"/>
    <w:multiLevelType w:val="multilevel"/>
    <w:tmpl w:val="0809001D"/>
    <w:styleLink w:val="Current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F574D63"/>
    <w:multiLevelType w:val="hybridMultilevel"/>
    <w:tmpl w:val="206C4346"/>
    <w:lvl w:ilvl="0" w:tplc="04090001">
      <w:start w:val="1"/>
      <w:numFmt w:val="bullet"/>
      <w:lvlText w:val=""/>
      <w:lvlJc w:val="left"/>
      <w:pPr>
        <w:ind w:left="1797" w:hanging="360"/>
      </w:pPr>
      <w:rPr>
        <w:rFonts w:ascii="Symbol" w:hAnsi="Symbol" w:hint="default"/>
      </w:rPr>
    </w:lvl>
    <w:lvl w:ilvl="1" w:tplc="04090003" w:tentative="1">
      <w:start w:val="1"/>
      <w:numFmt w:val="bullet"/>
      <w:lvlText w:val="o"/>
      <w:lvlJc w:val="left"/>
      <w:pPr>
        <w:ind w:left="2517" w:hanging="360"/>
      </w:pPr>
      <w:rPr>
        <w:rFonts w:ascii="Courier New" w:hAnsi="Courier New" w:cs="Courier New" w:hint="default"/>
      </w:rPr>
    </w:lvl>
    <w:lvl w:ilvl="2" w:tplc="04090005" w:tentative="1">
      <w:start w:val="1"/>
      <w:numFmt w:val="bullet"/>
      <w:lvlText w:val=""/>
      <w:lvlJc w:val="left"/>
      <w:pPr>
        <w:ind w:left="3237" w:hanging="360"/>
      </w:pPr>
      <w:rPr>
        <w:rFonts w:ascii="Wingdings" w:hAnsi="Wingdings" w:hint="default"/>
      </w:rPr>
    </w:lvl>
    <w:lvl w:ilvl="3" w:tplc="04090001" w:tentative="1">
      <w:start w:val="1"/>
      <w:numFmt w:val="bullet"/>
      <w:lvlText w:val=""/>
      <w:lvlJc w:val="left"/>
      <w:pPr>
        <w:ind w:left="3957" w:hanging="360"/>
      </w:pPr>
      <w:rPr>
        <w:rFonts w:ascii="Symbol" w:hAnsi="Symbol" w:hint="default"/>
      </w:rPr>
    </w:lvl>
    <w:lvl w:ilvl="4" w:tplc="04090003" w:tentative="1">
      <w:start w:val="1"/>
      <w:numFmt w:val="bullet"/>
      <w:lvlText w:val="o"/>
      <w:lvlJc w:val="left"/>
      <w:pPr>
        <w:ind w:left="4677" w:hanging="360"/>
      </w:pPr>
      <w:rPr>
        <w:rFonts w:ascii="Courier New" w:hAnsi="Courier New" w:cs="Courier New" w:hint="default"/>
      </w:rPr>
    </w:lvl>
    <w:lvl w:ilvl="5" w:tplc="04090005" w:tentative="1">
      <w:start w:val="1"/>
      <w:numFmt w:val="bullet"/>
      <w:lvlText w:val=""/>
      <w:lvlJc w:val="left"/>
      <w:pPr>
        <w:ind w:left="5397" w:hanging="360"/>
      </w:pPr>
      <w:rPr>
        <w:rFonts w:ascii="Wingdings" w:hAnsi="Wingdings" w:hint="default"/>
      </w:rPr>
    </w:lvl>
    <w:lvl w:ilvl="6" w:tplc="04090001" w:tentative="1">
      <w:start w:val="1"/>
      <w:numFmt w:val="bullet"/>
      <w:lvlText w:val=""/>
      <w:lvlJc w:val="left"/>
      <w:pPr>
        <w:ind w:left="6117" w:hanging="360"/>
      </w:pPr>
      <w:rPr>
        <w:rFonts w:ascii="Symbol" w:hAnsi="Symbol" w:hint="default"/>
      </w:rPr>
    </w:lvl>
    <w:lvl w:ilvl="7" w:tplc="04090003" w:tentative="1">
      <w:start w:val="1"/>
      <w:numFmt w:val="bullet"/>
      <w:lvlText w:val="o"/>
      <w:lvlJc w:val="left"/>
      <w:pPr>
        <w:ind w:left="6837" w:hanging="360"/>
      </w:pPr>
      <w:rPr>
        <w:rFonts w:ascii="Courier New" w:hAnsi="Courier New" w:cs="Courier New" w:hint="default"/>
      </w:rPr>
    </w:lvl>
    <w:lvl w:ilvl="8" w:tplc="04090005" w:tentative="1">
      <w:start w:val="1"/>
      <w:numFmt w:val="bullet"/>
      <w:lvlText w:val=""/>
      <w:lvlJc w:val="left"/>
      <w:pPr>
        <w:ind w:left="7557" w:hanging="360"/>
      </w:pPr>
      <w:rPr>
        <w:rFonts w:ascii="Wingdings" w:hAnsi="Wingdings" w:hint="default"/>
      </w:rPr>
    </w:lvl>
  </w:abstractNum>
  <w:abstractNum w:abstractNumId="5" w15:restartNumberingAfterBreak="0">
    <w:nsid w:val="37B61076"/>
    <w:multiLevelType w:val="hybridMultilevel"/>
    <w:tmpl w:val="4F4A4A78"/>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6" w15:restartNumberingAfterBreak="0">
    <w:nsid w:val="391F1FC7"/>
    <w:multiLevelType w:val="hybridMultilevel"/>
    <w:tmpl w:val="AACABC1E"/>
    <w:lvl w:ilvl="0" w:tplc="04090001">
      <w:start w:val="1"/>
      <w:numFmt w:val="bullet"/>
      <w:lvlText w:val=""/>
      <w:lvlJc w:val="left"/>
      <w:pPr>
        <w:ind w:left="1797" w:hanging="360"/>
      </w:pPr>
      <w:rPr>
        <w:rFonts w:ascii="Symbol" w:hAnsi="Symbol" w:hint="default"/>
      </w:rPr>
    </w:lvl>
    <w:lvl w:ilvl="1" w:tplc="04090003" w:tentative="1">
      <w:start w:val="1"/>
      <w:numFmt w:val="bullet"/>
      <w:lvlText w:val="o"/>
      <w:lvlJc w:val="left"/>
      <w:pPr>
        <w:ind w:left="2517" w:hanging="360"/>
      </w:pPr>
      <w:rPr>
        <w:rFonts w:ascii="Courier New" w:hAnsi="Courier New" w:cs="Courier New" w:hint="default"/>
      </w:rPr>
    </w:lvl>
    <w:lvl w:ilvl="2" w:tplc="04090005" w:tentative="1">
      <w:start w:val="1"/>
      <w:numFmt w:val="bullet"/>
      <w:lvlText w:val=""/>
      <w:lvlJc w:val="left"/>
      <w:pPr>
        <w:ind w:left="3237" w:hanging="360"/>
      </w:pPr>
      <w:rPr>
        <w:rFonts w:ascii="Wingdings" w:hAnsi="Wingdings" w:hint="default"/>
      </w:rPr>
    </w:lvl>
    <w:lvl w:ilvl="3" w:tplc="04090001" w:tentative="1">
      <w:start w:val="1"/>
      <w:numFmt w:val="bullet"/>
      <w:lvlText w:val=""/>
      <w:lvlJc w:val="left"/>
      <w:pPr>
        <w:ind w:left="3957" w:hanging="360"/>
      </w:pPr>
      <w:rPr>
        <w:rFonts w:ascii="Symbol" w:hAnsi="Symbol" w:hint="default"/>
      </w:rPr>
    </w:lvl>
    <w:lvl w:ilvl="4" w:tplc="04090003" w:tentative="1">
      <w:start w:val="1"/>
      <w:numFmt w:val="bullet"/>
      <w:lvlText w:val="o"/>
      <w:lvlJc w:val="left"/>
      <w:pPr>
        <w:ind w:left="4677" w:hanging="360"/>
      </w:pPr>
      <w:rPr>
        <w:rFonts w:ascii="Courier New" w:hAnsi="Courier New" w:cs="Courier New" w:hint="default"/>
      </w:rPr>
    </w:lvl>
    <w:lvl w:ilvl="5" w:tplc="04090005" w:tentative="1">
      <w:start w:val="1"/>
      <w:numFmt w:val="bullet"/>
      <w:lvlText w:val=""/>
      <w:lvlJc w:val="left"/>
      <w:pPr>
        <w:ind w:left="5397" w:hanging="360"/>
      </w:pPr>
      <w:rPr>
        <w:rFonts w:ascii="Wingdings" w:hAnsi="Wingdings" w:hint="default"/>
      </w:rPr>
    </w:lvl>
    <w:lvl w:ilvl="6" w:tplc="04090001" w:tentative="1">
      <w:start w:val="1"/>
      <w:numFmt w:val="bullet"/>
      <w:lvlText w:val=""/>
      <w:lvlJc w:val="left"/>
      <w:pPr>
        <w:ind w:left="6117" w:hanging="360"/>
      </w:pPr>
      <w:rPr>
        <w:rFonts w:ascii="Symbol" w:hAnsi="Symbol" w:hint="default"/>
      </w:rPr>
    </w:lvl>
    <w:lvl w:ilvl="7" w:tplc="04090003" w:tentative="1">
      <w:start w:val="1"/>
      <w:numFmt w:val="bullet"/>
      <w:lvlText w:val="o"/>
      <w:lvlJc w:val="left"/>
      <w:pPr>
        <w:ind w:left="6837" w:hanging="360"/>
      </w:pPr>
      <w:rPr>
        <w:rFonts w:ascii="Courier New" w:hAnsi="Courier New" w:cs="Courier New" w:hint="default"/>
      </w:rPr>
    </w:lvl>
    <w:lvl w:ilvl="8" w:tplc="04090005" w:tentative="1">
      <w:start w:val="1"/>
      <w:numFmt w:val="bullet"/>
      <w:lvlText w:val=""/>
      <w:lvlJc w:val="left"/>
      <w:pPr>
        <w:ind w:left="7557" w:hanging="360"/>
      </w:pPr>
      <w:rPr>
        <w:rFonts w:ascii="Wingdings" w:hAnsi="Wingdings" w:hint="default"/>
      </w:rPr>
    </w:lvl>
  </w:abstractNum>
  <w:abstractNum w:abstractNumId="7" w15:restartNumberingAfterBreak="0">
    <w:nsid w:val="3DFE7F16"/>
    <w:multiLevelType w:val="hybridMultilevel"/>
    <w:tmpl w:val="7ECA70CC"/>
    <w:lvl w:ilvl="0" w:tplc="04090001">
      <w:start w:val="1"/>
      <w:numFmt w:val="bullet"/>
      <w:lvlText w:val=""/>
      <w:lvlJc w:val="left"/>
      <w:pPr>
        <w:ind w:left="1437" w:hanging="360"/>
      </w:pPr>
      <w:rPr>
        <w:rFonts w:ascii="Symbol" w:hAnsi="Symbol" w:hint="default"/>
      </w:rPr>
    </w:lvl>
    <w:lvl w:ilvl="1" w:tplc="04090003" w:tentative="1">
      <w:start w:val="1"/>
      <w:numFmt w:val="bullet"/>
      <w:lvlText w:val="o"/>
      <w:lvlJc w:val="left"/>
      <w:pPr>
        <w:ind w:left="2157" w:hanging="360"/>
      </w:pPr>
      <w:rPr>
        <w:rFonts w:ascii="Courier New" w:hAnsi="Courier New" w:cs="Courier New" w:hint="default"/>
      </w:rPr>
    </w:lvl>
    <w:lvl w:ilvl="2" w:tplc="04090005" w:tentative="1">
      <w:start w:val="1"/>
      <w:numFmt w:val="bullet"/>
      <w:lvlText w:val=""/>
      <w:lvlJc w:val="left"/>
      <w:pPr>
        <w:ind w:left="2877" w:hanging="360"/>
      </w:pPr>
      <w:rPr>
        <w:rFonts w:ascii="Wingdings" w:hAnsi="Wingdings" w:hint="default"/>
      </w:rPr>
    </w:lvl>
    <w:lvl w:ilvl="3" w:tplc="04090001" w:tentative="1">
      <w:start w:val="1"/>
      <w:numFmt w:val="bullet"/>
      <w:lvlText w:val=""/>
      <w:lvlJc w:val="left"/>
      <w:pPr>
        <w:ind w:left="3597" w:hanging="360"/>
      </w:pPr>
      <w:rPr>
        <w:rFonts w:ascii="Symbol" w:hAnsi="Symbol" w:hint="default"/>
      </w:rPr>
    </w:lvl>
    <w:lvl w:ilvl="4" w:tplc="04090003" w:tentative="1">
      <w:start w:val="1"/>
      <w:numFmt w:val="bullet"/>
      <w:lvlText w:val="o"/>
      <w:lvlJc w:val="left"/>
      <w:pPr>
        <w:ind w:left="4317" w:hanging="360"/>
      </w:pPr>
      <w:rPr>
        <w:rFonts w:ascii="Courier New" w:hAnsi="Courier New" w:cs="Courier New" w:hint="default"/>
      </w:rPr>
    </w:lvl>
    <w:lvl w:ilvl="5" w:tplc="04090005" w:tentative="1">
      <w:start w:val="1"/>
      <w:numFmt w:val="bullet"/>
      <w:lvlText w:val=""/>
      <w:lvlJc w:val="left"/>
      <w:pPr>
        <w:ind w:left="5037" w:hanging="360"/>
      </w:pPr>
      <w:rPr>
        <w:rFonts w:ascii="Wingdings" w:hAnsi="Wingdings" w:hint="default"/>
      </w:rPr>
    </w:lvl>
    <w:lvl w:ilvl="6" w:tplc="04090001" w:tentative="1">
      <w:start w:val="1"/>
      <w:numFmt w:val="bullet"/>
      <w:lvlText w:val=""/>
      <w:lvlJc w:val="left"/>
      <w:pPr>
        <w:ind w:left="5757" w:hanging="360"/>
      </w:pPr>
      <w:rPr>
        <w:rFonts w:ascii="Symbol" w:hAnsi="Symbol" w:hint="default"/>
      </w:rPr>
    </w:lvl>
    <w:lvl w:ilvl="7" w:tplc="04090003" w:tentative="1">
      <w:start w:val="1"/>
      <w:numFmt w:val="bullet"/>
      <w:lvlText w:val="o"/>
      <w:lvlJc w:val="left"/>
      <w:pPr>
        <w:ind w:left="6477" w:hanging="360"/>
      </w:pPr>
      <w:rPr>
        <w:rFonts w:ascii="Courier New" w:hAnsi="Courier New" w:cs="Courier New" w:hint="default"/>
      </w:rPr>
    </w:lvl>
    <w:lvl w:ilvl="8" w:tplc="04090005" w:tentative="1">
      <w:start w:val="1"/>
      <w:numFmt w:val="bullet"/>
      <w:lvlText w:val=""/>
      <w:lvlJc w:val="left"/>
      <w:pPr>
        <w:ind w:left="7197" w:hanging="360"/>
      </w:pPr>
      <w:rPr>
        <w:rFonts w:ascii="Wingdings" w:hAnsi="Wingdings" w:hint="default"/>
      </w:rPr>
    </w:lvl>
  </w:abstractNum>
  <w:abstractNum w:abstractNumId="8" w15:restartNumberingAfterBreak="0">
    <w:nsid w:val="3F847ADF"/>
    <w:multiLevelType w:val="hybridMultilevel"/>
    <w:tmpl w:val="1FAE9E2A"/>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9" w15:restartNumberingAfterBreak="0">
    <w:nsid w:val="3FA148E0"/>
    <w:multiLevelType w:val="hybridMultilevel"/>
    <w:tmpl w:val="5FD846B4"/>
    <w:lvl w:ilvl="0" w:tplc="04090017">
      <w:start w:val="1"/>
      <w:numFmt w:val="lowerLetter"/>
      <w:lvlText w:val="%1)"/>
      <w:lvlJc w:val="left"/>
      <w:pPr>
        <w:ind w:left="1077" w:hanging="360"/>
      </w:pPr>
    </w:lvl>
    <w:lvl w:ilvl="1" w:tplc="04090019">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0" w15:restartNumberingAfterBreak="0">
    <w:nsid w:val="4B4A189F"/>
    <w:multiLevelType w:val="multilevel"/>
    <w:tmpl w:val="0750FAF6"/>
    <w:lvl w:ilvl="0">
      <w:start w:val="1"/>
      <w:numFmt w:val="decimal"/>
      <w:pStyle w:val="Heading1"/>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CE37701"/>
    <w:multiLevelType w:val="hybridMultilevel"/>
    <w:tmpl w:val="818A02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01B63AD"/>
    <w:multiLevelType w:val="hybridMultilevel"/>
    <w:tmpl w:val="4F84F180"/>
    <w:lvl w:ilvl="0" w:tplc="4B463E1C">
      <w:start w:val="1"/>
      <w:numFmt w:val="lowerLetter"/>
      <w:pStyle w:val="Heading2"/>
      <w:lvlText w:val="%1)"/>
      <w:lvlJc w:val="left"/>
      <w:pPr>
        <w:ind w:left="1077" w:hanging="360"/>
      </w:pPr>
    </w:lvl>
    <w:lvl w:ilvl="1" w:tplc="04090019">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3" w15:restartNumberingAfterBreak="0">
    <w:nsid w:val="50DC4043"/>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529B530D"/>
    <w:multiLevelType w:val="hybridMultilevel"/>
    <w:tmpl w:val="62A4BC48"/>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5" w15:restartNumberingAfterBreak="0">
    <w:nsid w:val="55B70944"/>
    <w:multiLevelType w:val="multilevel"/>
    <w:tmpl w:val="7514E496"/>
    <w:styleLink w:val="CurrentList4"/>
    <w:lvl w:ilvl="0">
      <w:start w:val="1"/>
      <w:numFmt w:val="decimal"/>
      <w:lvlText w:val="%1)"/>
      <w:lvlJc w:val="left"/>
      <w:pPr>
        <w:ind w:left="717" w:hanging="360"/>
      </w:pPr>
      <w:rPr>
        <w:rFonts w:hint="default"/>
      </w:rPr>
    </w:lvl>
    <w:lvl w:ilvl="1">
      <w:start w:val="1"/>
      <w:numFmt w:val="lowerLetter"/>
      <w:lvlText w:val="%2)"/>
      <w:lvlJc w:val="left"/>
      <w:pPr>
        <w:ind w:left="1077" w:hanging="360"/>
      </w:pPr>
      <w:rPr>
        <w:rFonts w:hint="default"/>
      </w:rPr>
    </w:lvl>
    <w:lvl w:ilvl="2">
      <w:start w:val="1"/>
      <w:numFmt w:val="lowerRoman"/>
      <w:lvlText w:val="%3)"/>
      <w:lvlJc w:val="left"/>
      <w:pPr>
        <w:ind w:left="1437" w:hanging="360"/>
      </w:pPr>
      <w:rPr>
        <w:rFonts w:hint="default"/>
      </w:rPr>
    </w:lvl>
    <w:lvl w:ilvl="3">
      <w:start w:val="1"/>
      <w:numFmt w:val="decimal"/>
      <w:lvlText w:val="(%4)"/>
      <w:lvlJc w:val="left"/>
      <w:pPr>
        <w:ind w:left="1797" w:hanging="360"/>
      </w:pPr>
      <w:rPr>
        <w:rFonts w:hint="default"/>
      </w:rPr>
    </w:lvl>
    <w:lvl w:ilvl="4">
      <w:start w:val="1"/>
      <w:numFmt w:val="lowerLetter"/>
      <w:lvlText w:val="(%5)"/>
      <w:lvlJc w:val="left"/>
      <w:pPr>
        <w:ind w:left="2157" w:hanging="360"/>
      </w:pPr>
      <w:rPr>
        <w:rFonts w:hint="default"/>
      </w:rPr>
    </w:lvl>
    <w:lvl w:ilvl="5">
      <w:start w:val="1"/>
      <w:numFmt w:val="lowerRoman"/>
      <w:lvlText w:val="(%6)"/>
      <w:lvlJc w:val="left"/>
      <w:pPr>
        <w:ind w:left="2517" w:hanging="360"/>
      </w:pPr>
      <w:rPr>
        <w:rFonts w:hint="default"/>
      </w:rPr>
    </w:lvl>
    <w:lvl w:ilvl="6">
      <w:start w:val="1"/>
      <w:numFmt w:val="decimal"/>
      <w:lvlText w:val="%7."/>
      <w:lvlJc w:val="left"/>
      <w:pPr>
        <w:ind w:left="2877" w:hanging="360"/>
      </w:pPr>
      <w:rPr>
        <w:rFonts w:hint="default"/>
      </w:rPr>
    </w:lvl>
    <w:lvl w:ilvl="7">
      <w:start w:val="1"/>
      <w:numFmt w:val="lowerLetter"/>
      <w:lvlText w:val="%8."/>
      <w:lvlJc w:val="left"/>
      <w:pPr>
        <w:ind w:left="3237" w:hanging="360"/>
      </w:pPr>
      <w:rPr>
        <w:rFonts w:hint="default"/>
      </w:rPr>
    </w:lvl>
    <w:lvl w:ilvl="8">
      <w:start w:val="1"/>
      <w:numFmt w:val="lowerRoman"/>
      <w:lvlText w:val="%9."/>
      <w:lvlJc w:val="left"/>
      <w:pPr>
        <w:ind w:left="3597" w:hanging="360"/>
      </w:pPr>
      <w:rPr>
        <w:rFonts w:hint="default"/>
      </w:rPr>
    </w:lvl>
  </w:abstractNum>
  <w:abstractNum w:abstractNumId="16" w15:restartNumberingAfterBreak="0">
    <w:nsid w:val="5C225C09"/>
    <w:multiLevelType w:val="hybridMultilevel"/>
    <w:tmpl w:val="5FD846B4"/>
    <w:lvl w:ilvl="0" w:tplc="04090017">
      <w:start w:val="1"/>
      <w:numFmt w:val="lowerLetter"/>
      <w:lvlText w:val="%1)"/>
      <w:lvlJc w:val="left"/>
      <w:pPr>
        <w:ind w:left="1077" w:hanging="360"/>
      </w:pPr>
    </w:lvl>
    <w:lvl w:ilvl="1" w:tplc="04090019">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7" w15:restartNumberingAfterBreak="0">
    <w:nsid w:val="74F10C0B"/>
    <w:multiLevelType w:val="multilevel"/>
    <w:tmpl w:val="AF0838B0"/>
    <w:styleLink w:val="CurrentList3"/>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782B6454"/>
    <w:multiLevelType w:val="hybridMultilevel"/>
    <w:tmpl w:val="626888D2"/>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9" w15:restartNumberingAfterBreak="0">
    <w:nsid w:val="7C663BA0"/>
    <w:multiLevelType w:val="multilevel"/>
    <w:tmpl w:val="FFCA7CD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pStyle w:val="Heading3"/>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0"/>
  </w:num>
  <w:num w:numId="2">
    <w:abstractNumId w:val="13"/>
  </w:num>
  <w:num w:numId="3">
    <w:abstractNumId w:val="3"/>
  </w:num>
  <w:num w:numId="4">
    <w:abstractNumId w:val="17"/>
  </w:num>
  <w:num w:numId="5">
    <w:abstractNumId w:val="15"/>
  </w:num>
  <w:num w:numId="6">
    <w:abstractNumId w:val="19"/>
  </w:num>
  <w:num w:numId="7">
    <w:abstractNumId w:val="9"/>
  </w:num>
  <w:num w:numId="8">
    <w:abstractNumId w:val="12"/>
  </w:num>
  <w:num w:numId="9">
    <w:abstractNumId w:val="16"/>
  </w:num>
  <w:num w:numId="10">
    <w:abstractNumId w:val="0"/>
  </w:num>
  <w:num w:numId="11">
    <w:abstractNumId w:val="4"/>
  </w:num>
  <w:num w:numId="12">
    <w:abstractNumId w:val="7"/>
  </w:num>
  <w:num w:numId="13">
    <w:abstractNumId w:val="8"/>
  </w:num>
  <w:num w:numId="14">
    <w:abstractNumId w:val="5"/>
  </w:num>
  <w:num w:numId="15">
    <w:abstractNumId w:val="18"/>
  </w:num>
  <w:num w:numId="16">
    <w:abstractNumId w:val="14"/>
  </w:num>
  <w:num w:numId="17">
    <w:abstractNumId w:val="1"/>
  </w:num>
  <w:num w:numId="18">
    <w:abstractNumId w:val="11"/>
  </w:num>
  <w:num w:numId="19">
    <w:abstractNumId w:val="2"/>
  </w:num>
  <w:num w:numId="20">
    <w:abstractNumId w:val="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9"/>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60C"/>
    <w:rsid w:val="0000302B"/>
    <w:rsid w:val="00011FE9"/>
    <w:rsid w:val="00015F90"/>
    <w:rsid w:val="00017813"/>
    <w:rsid w:val="000A45BE"/>
    <w:rsid w:val="000A6DD6"/>
    <w:rsid w:val="000C0A54"/>
    <w:rsid w:val="000C3073"/>
    <w:rsid w:val="000C407C"/>
    <w:rsid w:val="001123C1"/>
    <w:rsid w:val="001213D6"/>
    <w:rsid w:val="00123CDB"/>
    <w:rsid w:val="0013611C"/>
    <w:rsid w:val="00164E06"/>
    <w:rsid w:val="00170B9E"/>
    <w:rsid w:val="001945C2"/>
    <w:rsid w:val="00215124"/>
    <w:rsid w:val="002358AD"/>
    <w:rsid w:val="00255E68"/>
    <w:rsid w:val="00274ABD"/>
    <w:rsid w:val="00276632"/>
    <w:rsid w:val="00285367"/>
    <w:rsid w:val="00286D57"/>
    <w:rsid w:val="0029005F"/>
    <w:rsid w:val="00294A82"/>
    <w:rsid w:val="002B1232"/>
    <w:rsid w:val="002B63C9"/>
    <w:rsid w:val="002B6701"/>
    <w:rsid w:val="002C535C"/>
    <w:rsid w:val="002C6372"/>
    <w:rsid w:val="002C7935"/>
    <w:rsid w:val="003064A5"/>
    <w:rsid w:val="00310CA3"/>
    <w:rsid w:val="00322AD2"/>
    <w:rsid w:val="0034635B"/>
    <w:rsid w:val="00364599"/>
    <w:rsid w:val="00367739"/>
    <w:rsid w:val="0039538E"/>
    <w:rsid w:val="00395E35"/>
    <w:rsid w:val="00397BDB"/>
    <w:rsid w:val="003A4984"/>
    <w:rsid w:val="003E20C0"/>
    <w:rsid w:val="00407706"/>
    <w:rsid w:val="004264AD"/>
    <w:rsid w:val="00461196"/>
    <w:rsid w:val="00465C16"/>
    <w:rsid w:val="004774EB"/>
    <w:rsid w:val="004910D2"/>
    <w:rsid w:val="004A0DA2"/>
    <w:rsid w:val="004B4274"/>
    <w:rsid w:val="004E3972"/>
    <w:rsid w:val="004F3894"/>
    <w:rsid w:val="00517C61"/>
    <w:rsid w:val="00534B53"/>
    <w:rsid w:val="00535101"/>
    <w:rsid w:val="005409E8"/>
    <w:rsid w:val="00551DB1"/>
    <w:rsid w:val="00552378"/>
    <w:rsid w:val="005B67F0"/>
    <w:rsid w:val="005D3EB7"/>
    <w:rsid w:val="005F6C39"/>
    <w:rsid w:val="0060485B"/>
    <w:rsid w:val="00613C0E"/>
    <w:rsid w:val="0061515D"/>
    <w:rsid w:val="00624BC2"/>
    <w:rsid w:val="00625BB8"/>
    <w:rsid w:val="00645E42"/>
    <w:rsid w:val="0066124C"/>
    <w:rsid w:val="00673C7C"/>
    <w:rsid w:val="00690C5E"/>
    <w:rsid w:val="006A6138"/>
    <w:rsid w:val="006C1645"/>
    <w:rsid w:val="006D0DDC"/>
    <w:rsid w:val="006E2668"/>
    <w:rsid w:val="00712C77"/>
    <w:rsid w:val="00740858"/>
    <w:rsid w:val="00762A18"/>
    <w:rsid w:val="00765FA6"/>
    <w:rsid w:val="00770DE0"/>
    <w:rsid w:val="00773F75"/>
    <w:rsid w:val="00784FBA"/>
    <w:rsid w:val="00790B5C"/>
    <w:rsid w:val="007B030E"/>
    <w:rsid w:val="007D113D"/>
    <w:rsid w:val="007D11F6"/>
    <w:rsid w:val="007E1752"/>
    <w:rsid w:val="007F5814"/>
    <w:rsid w:val="008016FE"/>
    <w:rsid w:val="00804ED0"/>
    <w:rsid w:val="00831CE6"/>
    <w:rsid w:val="00834347"/>
    <w:rsid w:val="0084769A"/>
    <w:rsid w:val="008654FC"/>
    <w:rsid w:val="008746F7"/>
    <w:rsid w:val="008A3832"/>
    <w:rsid w:val="008A747B"/>
    <w:rsid w:val="008C6BF2"/>
    <w:rsid w:val="008E7648"/>
    <w:rsid w:val="0091017A"/>
    <w:rsid w:val="00925EB3"/>
    <w:rsid w:val="00964EBC"/>
    <w:rsid w:val="00964F6B"/>
    <w:rsid w:val="00996496"/>
    <w:rsid w:val="00997625"/>
    <w:rsid w:val="009A4783"/>
    <w:rsid w:val="009D101B"/>
    <w:rsid w:val="009E67BF"/>
    <w:rsid w:val="00A3722C"/>
    <w:rsid w:val="00A86CEB"/>
    <w:rsid w:val="00A977C4"/>
    <w:rsid w:val="00AA6DE9"/>
    <w:rsid w:val="00AB3FFA"/>
    <w:rsid w:val="00AB59B3"/>
    <w:rsid w:val="00AB6E0C"/>
    <w:rsid w:val="00AD0862"/>
    <w:rsid w:val="00AF0AD1"/>
    <w:rsid w:val="00B00DF6"/>
    <w:rsid w:val="00B01CCB"/>
    <w:rsid w:val="00B272DF"/>
    <w:rsid w:val="00B36B99"/>
    <w:rsid w:val="00B45FC9"/>
    <w:rsid w:val="00BA40A1"/>
    <w:rsid w:val="00BC1B69"/>
    <w:rsid w:val="00BE008C"/>
    <w:rsid w:val="00BF29DD"/>
    <w:rsid w:val="00BF5796"/>
    <w:rsid w:val="00C36830"/>
    <w:rsid w:val="00C41BA8"/>
    <w:rsid w:val="00C95FBD"/>
    <w:rsid w:val="00CB1873"/>
    <w:rsid w:val="00CC5D70"/>
    <w:rsid w:val="00CD1871"/>
    <w:rsid w:val="00CD6F54"/>
    <w:rsid w:val="00D035F9"/>
    <w:rsid w:val="00D2096A"/>
    <w:rsid w:val="00D2443B"/>
    <w:rsid w:val="00D50093"/>
    <w:rsid w:val="00D606D6"/>
    <w:rsid w:val="00D81820"/>
    <w:rsid w:val="00DA0D3B"/>
    <w:rsid w:val="00DB58EE"/>
    <w:rsid w:val="00DE4F76"/>
    <w:rsid w:val="00DE6485"/>
    <w:rsid w:val="00E0360C"/>
    <w:rsid w:val="00E04C3A"/>
    <w:rsid w:val="00E101E6"/>
    <w:rsid w:val="00E20ACC"/>
    <w:rsid w:val="00E36B69"/>
    <w:rsid w:val="00E70ECD"/>
    <w:rsid w:val="00E83DA9"/>
    <w:rsid w:val="00E935D4"/>
    <w:rsid w:val="00ED0B56"/>
    <w:rsid w:val="00F0064F"/>
    <w:rsid w:val="00F04508"/>
    <w:rsid w:val="00F130E0"/>
    <w:rsid w:val="00F26A80"/>
    <w:rsid w:val="00F406F2"/>
    <w:rsid w:val="00F9757A"/>
    <w:rsid w:val="00FA4D2B"/>
    <w:rsid w:val="00FA5C24"/>
    <w:rsid w:val="00FB1428"/>
    <w:rsid w:val="00FB2369"/>
    <w:rsid w:val="00FD50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93122"/>
  <w14:defaultImageDpi w14:val="32767"/>
  <w15:chartTrackingRefBased/>
  <w15:docId w15:val="{BEA5CAD9-83F6-074D-9BAF-616E666D7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95FBD"/>
    <w:pPr>
      <w:adjustRightInd w:val="0"/>
      <w:snapToGrid w:val="0"/>
      <w:ind w:left="357"/>
    </w:pPr>
    <w:rPr>
      <w:rFonts w:ascii="Calibri" w:eastAsia="Calibri" w:hAnsi="Calibri" w:cs="Calibri"/>
      <w:kern w:val="0"/>
      <w:sz w:val="22"/>
      <w:szCs w:val="22"/>
      <w:lang w:eastAsia="en-GB"/>
      <w14:ligatures w14:val="none"/>
    </w:rPr>
  </w:style>
  <w:style w:type="paragraph" w:styleId="Heading1">
    <w:name w:val="heading 1"/>
    <w:basedOn w:val="Normal"/>
    <w:next w:val="BodyText"/>
    <w:link w:val="Heading1Char"/>
    <w:autoRedefine/>
    <w:uiPriority w:val="9"/>
    <w:qFormat/>
    <w:rsid w:val="00AB59B3"/>
    <w:pPr>
      <w:keepNext/>
      <w:keepLines/>
      <w:numPr>
        <w:numId w:val="1"/>
      </w:numPr>
      <w:spacing w:before="120" w:after="120"/>
      <w:outlineLvl w:val="0"/>
    </w:pPr>
    <w:rPr>
      <w:rFonts w:asciiTheme="majorHAnsi" w:hAnsiTheme="majorHAnsi"/>
      <w:b/>
      <w:color w:val="A5C9EB" w:themeColor="text2" w:themeTint="40"/>
      <w:sz w:val="28"/>
      <w:szCs w:val="48"/>
    </w:rPr>
  </w:style>
  <w:style w:type="paragraph" w:styleId="Heading2">
    <w:name w:val="heading 2"/>
    <w:basedOn w:val="Normal"/>
    <w:next w:val="NormalIndent"/>
    <w:link w:val="Heading2Char"/>
    <w:autoRedefine/>
    <w:uiPriority w:val="9"/>
    <w:unhideWhenUsed/>
    <w:qFormat/>
    <w:rsid w:val="002B6701"/>
    <w:pPr>
      <w:keepNext/>
      <w:keepLines/>
      <w:numPr>
        <w:numId w:val="8"/>
      </w:numPr>
      <w:spacing w:before="120" w:after="120"/>
      <w:outlineLvl w:val="1"/>
    </w:pPr>
    <w:rPr>
      <w:rFonts w:asciiTheme="majorHAnsi" w:eastAsiaTheme="majorEastAsia" w:hAnsiTheme="majorHAnsi" w:cstheme="majorBidi"/>
      <w:color w:val="000000" w:themeColor="text1"/>
      <w:szCs w:val="36"/>
    </w:rPr>
  </w:style>
  <w:style w:type="paragraph" w:styleId="Heading3">
    <w:name w:val="heading 3"/>
    <w:basedOn w:val="Normal"/>
    <w:next w:val="NormalIndent"/>
    <w:link w:val="Heading3Char"/>
    <w:autoRedefine/>
    <w:uiPriority w:val="9"/>
    <w:unhideWhenUsed/>
    <w:qFormat/>
    <w:rsid w:val="00F0064F"/>
    <w:pPr>
      <w:keepNext/>
      <w:keepLines/>
      <w:numPr>
        <w:ilvl w:val="2"/>
        <w:numId w:val="6"/>
      </w:numPr>
      <w:spacing w:before="160" w:after="80"/>
      <w:outlineLvl w:val="2"/>
    </w:pPr>
    <w:rPr>
      <w:rFonts w:asciiTheme="majorHAnsi" w:eastAsiaTheme="majorEastAsia" w:hAnsiTheme="majorHAnsi" w:cstheme="majorBidi"/>
      <w:i/>
      <w:iCs/>
      <w:color w:val="000000" w:themeColor="text1"/>
      <w:szCs w:val="28"/>
    </w:rPr>
  </w:style>
  <w:style w:type="paragraph" w:styleId="Heading4">
    <w:name w:val="heading 4"/>
    <w:basedOn w:val="Normal"/>
    <w:next w:val="Normal"/>
    <w:link w:val="Heading4Char"/>
    <w:uiPriority w:val="9"/>
    <w:semiHidden/>
    <w:unhideWhenUsed/>
    <w:qFormat/>
    <w:rsid w:val="00E0360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0360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0360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0360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0360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0360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59B3"/>
    <w:rPr>
      <w:rFonts w:asciiTheme="majorHAnsi" w:eastAsia="Calibri" w:hAnsiTheme="majorHAnsi" w:cs="Calibri"/>
      <w:b/>
      <w:color w:val="A5C9EB" w:themeColor="text2" w:themeTint="40"/>
      <w:kern w:val="0"/>
      <w:sz w:val="28"/>
      <w:szCs w:val="48"/>
      <w:lang w:eastAsia="en-GB"/>
      <w14:ligatures w14:val="none"/>
    </w:rPr>
  </w:style>
  <w:style w:type="character" w:customStyle="1" w:styleId="Heading2Char">
    <w:name w:val="Heading 2 Char"/>
    <w:basedOn w:val="DefaultParagraphFont"/>
    <w:link w:val="Heading2"/>
    <w:uiPriority w:val="9"/>
    <w:rsid w:val="002B6701"/>
    <w:rPr>
      <w:rFonts w:asciiTheme="majorHAnsi" w:eastAsiaTheme="majorEastAsia" w:hAnsiTheme="majorHAnsi" w:cstheme="majorBidi"/>
      <w:color w:val="000000" w:themeColor="text1"/>
      <w:kern w:val="0"/>
      <w:sz w:val="22"/>
      <w:szCs w:val="36"/>
      <w:lang w:eastAsia="en-GB"/>
      <w14:ligatures w14:val="none"/>
    </w:rPr>
  </w:style>
  <w:style w:type="paragraph" w:styleId="BodyTextIndent">
    <w:name w:val="Body Text Indent"/>
    <w:basedOn w:val="Normal"/>
    <w:link w:val="BodyTextIndentChar"/>
    <w:uiPriority w:val="99"/>
    <w:semiHidden/>
    <w:unhideWhenUsed/>
    <w:rsid w:val="00C95FBD"/>
    <w:pPr>
      <w:spacing w:after="120"/>
      <w:ind w:left="283"/>
    </w:pPr>
  </w:style>
  <w:style w:type="character" w:customStyle="1" w:styleId="BodyTextIndentChar">
    <w:name w:val="Body Text Indent Char"/>
    <w:basedOn w:val="DefaultParagraphFont"/>
    <w:link w:val="BodyTextIndent"/>
    <w:uiPriority w:val="99"/>
    <w:semiHidden/>
    <w:rsid w:val="00C95FBD"/>
  </w:style>
  <w:style w:type="paragraph" w:styleId="BodyText">
    <w:name w:val="Body Text"/>
    <w:basedOn w:val="Normal"/>
    <w:link w:val="BodyTextChar"/>
    <w:uiPriority w:val="99"/>
    <w:unhideWhenUsed/>
    <w:rsid w:val="00C95FBD"/>
    <w:pPr>
      <w:spacing w:after="120"/>
    </w:pPr>
  </w:style>
  <w:style w:type="character" w:customStyle="1" w:styleId="BodyTextChar">
    <w:name w:val="Body Text Char"/>
    <w:basedOn w:val="DefaultParagraphFont"/>
    <w:link w:val="BodyText"/>
    <w:uiPriority w:val="99"/>
    <w:rsid w:val="00C95FBD"/>
  </w:style>
  <w:style w:type="numbering" w:customStyle="1" w:styleId="CurrentList1">
    <w:name w:val="Current List1"/>
    <w:uiPriority w:val="99"/>
    <w:rsid w:val="00E0360C"/>
    <w:pPr>
      <w:numPr>
        <w:numId w:val="2"/>
      </w:numPr>
    </w:pPr>
  </w:style>
  <w:style w:type="numbering" w:customStyle="1" w:styleId="CurrentList2">
    <w:name w:val="Current List2"/>
    <w:uiPriority w:val="99"/>
    <w:rsid w:val="00E0360C"/>
    <w:pPr>
      <w:numPr>
        <w:numId w:val="3"/>
      </w:numPr>
    </w:pPr>
  </w:style>
  <w:style w:type="character" w:styleId="Strong">
    <w:name w:val="Strong"/>
    <w:basedOn w:val="DefaultParagraphFont"/>
    <w:uiPriority w:val="22"/>
    <w:qFormat/>
    <w:rsid w:val="00E0360C"/>
    <w:rPr>
      <w:rFonts w:asciiTheme="minorHAnsi" w:hAnsiTheme="minorHAnsi"/>
      <w:b/>
      <w:bCs/>
      <w:color w:val="A5C9EB" w:themeColor="text2" w:themeTint="40"/>
      <w:sz w:val="28"/>
    </w:rPr>
  </w:style>
  <w:style w:type="paragraph" w:styleId="Title">
    <w:name w:val="Title"/>
    <w:basedOn w:val="Normal"/>
    <w:next w:val="Normal"/>
    <w:link w:val="TitleChar"/>
    <w:autoRedefine/>
    <w:uiPriority w:val="10"/>
    <w:qFormat/>
    <w:rsid w:val="00E0360C"/>
    <w:pPr>
      <w:spacing w:after="80" w:line="240" w:lineRule="auto"/>
      <w:contextualSpacing/>
      <w:jc w:val="center"/>
    </w:pPr>
    <w:rPr>
      <w:rFonts w:asciiTheme="majorHAnsi" w:eastAsiaTheme="majorEastAsia" w:hAnsiTheme="majorHAnsi" w:cstheme="majorBidi"/>
      <w:spacing w:val="-10"/>
      <w:kern w:val="28"/>
      <w:sz w:val="32"/>
      <w:szCs w:val="56"/>
    </w:rPr>
  </w:style>
  <w:style w:type="character" w:customStyle="1" w:styleId="Heading3Char">
    <w:name w:val="Heading 3 Char"/>
    <w:basedOn w:val="DefaultParagraphFont"/>
    <w:link w:val="Heading3"/>
    <w:uiPriority w:val="9"/>
    <w:rsid w:val="00F0064F"/>
    <w:rPr>
      <w:rFonts w:asciiTheme="majorHAnsi" w:eastAsiaTheme="majorEastAsia" w:hAnsiTheme="majorHAnsi" w:cstheme="majorBidi"/>
      <w:i/>
      <w:iCs/>
      <w:color w:val="000000" w:themeColor="text1"/>
      <w:kern w:val="0"/>
      <w:sz w:val="22"/>
      <w:szCs w:val="28"/>
      <w:lang w:eastAsia="en-GB"/>
      <w14:ligatures w14:val="none"/>
    </w:rPr>
  </w:style>
  <w:style w:type="character" w:customStyle="1" w:styleId="Heading4Char">
    <w:name w:val="Heading 4 Char"/>
    <w:basedOn w:val="DefaultParagraphFont"/>
    <w:link w:val="Heading4"/>
    <w:uiPriority w:val="9"/>
    <w:semiHidden/>
    <w:rsid w:val="00E0360C"/>
    <w:rPr>
      <w:rFonts w:eastAsiaTheme="majorEastAsia" w:cstheme="majorBidi"/>
      <w:i/>
      <w:iCs/>
      <w:color w:val="0F4761" w:themeColor="accent1" w:themeShade="BF"/>
      <w:kern w:val="0"/>
      <w:sz w:val="22"/>
      <w:szCs w:val="22"/>
      <w:lang w:eastAsia="en-GB"/>
      <w14:ligatures w14:val="none"/>
    </w:rPr>
  </w:style>
  <w:style w:type="character" w:customStyle="1" w:styleId="Heading5Char">
    <w:name w:val="Heading 5 Char"/>
    <w:basedOn w:val="DefaultParagraphFont"/>
    <w:link w:val="Heading5"/>
    <w:uiPriority w:val="9"/>
    <w:semiHidden/>
    <w:rsid w:val="00E0360C"/>
    <w:rPr>
      <w:rFonts w:eastAsiaTheme="majorEastAsia" w:cstheme="majorBidi"/>
      <w:color w:val="0F4761" w:themeColor="accent1" w:themeShade="BF"/>
      <w:kern w:val="0"/>
      <w:sz w:val="22"/>
      <w:szCs w:val="22"/>
      <w:lang w:eastAsia="en-GB"/>
      <w14:ligatures w14:val="none"/>
    </w:rPr>
  </w:style>
  <w:style w:type="character" w:customStyle="1" w:styleId="Heading6Char">
    <w:name w:val="Heading 6 Char"/>
    <w:basedOn w:val="DefaultParagraphFont"/>
    <w:link w:val="Heading6"/>
    <w:uiPriority w:val="9"/>
    <w:semiHidden/>
    <w:rsid w:val="00E0360C"/>
    <w:rPr>
      <w:rFonts w:eastAsiaTheme="majorEastAsia" w:cstheme="majorBidi"/>
      <w:i/>
      <w:iCs/>
      <w:color w:val="595959" w:themeColor="text1" w:themeTint="A6"/>
      <w:kern w:val="0"/>
      <w:sz w:val="22"/>
      <w:szCs w:val="22"/>
      <w:lang w:eastAsia="en-GB"/>
      <w14:ligatures w14:val="none"/>
    </w:rPr>
  </w:style>
  <w:style w:type="character" w:customStyle="1" w:styleId="Heading7Char">
    <w:name w:val="Heading 7 Char"/>
    <w:basedOn w:val="DefaultParagraphFont"/>
    <w:link w:val="Heading7"/>
    <w:uiPriority w:val="9"/>
    <w:semiHidden/>
    <w:rsid w:val="00E0360C"/>
    <w:rPr>
      <w:rFonts w:eastAsiaTheme="majorEastAsia" w:cstheme="majorBidi"/>
      <w:color w:val="595959" w:themeColor="text1" w:themeTint="A6"/>
      <w:kern w:val="0"/>
      <w:sz w:val="22"/>
      <w:szCs w:val="22"/>
      <w:lang w:eastAsia="en-GB"/>
      <w14:ligatures w14:val="none"/>
    </w:rPr>
  </w:style>
  <w:style w:type="character" w:customStyle="1" w:styleId="Heading8Char">
    <w:name w:val="Heading 8 Char"/>
    <w:basedOn w:val="DefaultParagraphFont"/>
    <w:link w:val="Heading8"/>
    <w:uiPriority w:val="9"/>
    <w:semiHidden/>
    <w:rsid w:val="00E0360C"/>
    <w:rPr>
      <w:rFonts w:eastAsiaTheme="majorEastAsia" w:cstheme="majorBidi"/>
      <w:i/>
      <w:iCs/>
      <w:color w:val="272727" w:themeColor="text1" w:themeTint="D8"/>
      <w:kern w:val="0"/>
      <w:sz w:val="22"/>
      <w:szCs w:val="22"/>
      <w:lang w:eastAsia="en-GB"/>
      <w14:ligatures w14:val="none"/>
    </w:rPr>
  </w:style>
  <w:style w:type="character" w:customStyle="1" w:styleId="Heading9Char">
    <w:name w:val="Heading 9 Char"/>
    <w:basedOn w:val="DefaultParagraphFont"/>
    <w:link w:val="Heading9"/>
    <w:uiPriority w:val="9"/>
    <w:semiHidden/>
    <w:rsid w:val="00E0360C"/>
    <w:rPr>
      <w:rFonts w:eastAsiaTheme="majorEastAsia" w:cstheme="majorBidi"/>
      <w:color w:val="272727" w:themeColor="text1" w:themeTint="D8"/>
      <w:kern w:val="0"/>
      <w:sz w:val="22"/>
      <w:szCs w:val="22"/>
      <w:lang w:eastAsia="en-GB"/>
      <w14:ligatures w14:val="none"/>
    </w:rPr>
  </w:style>
  <w:style w:type="character" w:customStyle="1" w:styleId="TitleChar">
    <w:name w:val="Title Char"/>
    <w:basedOn w:val="DefaultParagraphFont"/>
    <w:link w:val="Title"/>
    <w:uiPriority w:val="10"/>
    <w:rsid w:val="00E0360C"/>
    <w:rPr>
      <w:rFonts w:asciiTheme="majorHAnsi" w:eastAsiaTheme="majorEastAsia" w:hAnsiTheme="majorHAnsi" w:cstheme="majorBidi"/>
      <w:spacing w:val="-10"/>
      <w:kern w:val="28"/>
      <w:sz w:val="32"/>
      <w:szCs w:val="56"/>
      <w:lang w:eastAsia="en-GB"/>
      <w14:ligatures w14:val="none"/>
    </w:rPr>
  </w:style>
  <w:style w:type="paragraph" w:styleId="Subtitle">
    <w:name w:val="Subtitle"/>
    <w:basedOn w:val="Normal"/>
    <w:next w:val="Normal"/>
    <w:link w:val="SubtitleChar"/>
    <w:autoRedefine/>
    <w:uiPriority w:val="11"/>
    <w:qFormat/>
    <w:rsid w:val="001945C2"/>
    <w:pPr>
      <w:numPr>
        <w:ilvl w:val="1"/>
      </w:numPr>
      <w:spacing w:before="120" w:after="120" w:line="240" w:lineRule="auto"/>
      <w:ind w:left="357"/>
      <w:jc w:val="center"/>
    </w:pPr>
    <w:rPr>
      <w:rFonts w:asciiTheme="minorHAnsi" w:eastAsiaTheme="majorEastAsia" w:hAnsiTheme="minorHAnsi" w:cs="Times New Roman (Headings CS)"/>
      <w:color w:val="595959" w:themeColor="text1" w:themeTint="A6"/>
      <w:sz w:val="28"/>
      <w:szCs w:val="28"/>
    </w:rPr>
  </w:style>
  <w:style w:type="character" w:customStyle="1" w:styleId="SubtitleChar">
    <w:name w:val="Subtitle Char"/>
    <w:basedOn w:val="DefaultParagraphFont"/>
    <w:link w:val="Subtitle"/>
    <w:uiPriority w:val="11"/>
    <w:rsid w:val="001945C2"/>
    <w:rPr>
      <w:rFonts w:eastAsiaTheme="majorEastAsia" w:cs="Times New Roman (Headings CS)"/>
      <w:color w:val="595959" w:themeColor="text1" w:themeTint="A6"/>
      <w:kern w:val="0"/>
      <w:sz w:val="28"/>
      <w:szCs w:val="28"/>
      <w:lang w:eastAsia="en-GB"/>
      <w14:ligatures w14:val="none"/>
    </w:rPr>
  </w:style>
  <w:style w:type="character" w:styleId="Hyperlink">
    <w:name w:val="Hyperlink"/>
    <w:basedOn w:val="DefaultParagraphFont"/>
    <w:uiPriority w:val="99"/>
    <w:unhideWhenUsed/>
    <w:rsid w:val="001945C2"/>
    <w:rPr>
      <w:color w:val="467886" w:themeColor="hyperlink"/>
      <w:u w:val="single"/>
    </w:rPr>
  </w:style>
  <w:style w:type="paragraph" w:styleId="Quote">
    <w:name w:val="Quote"/>
    <w:basedOn w:val="Normal"/>
    <w:next w:val="Normal"/>
    <w:link w:val="QuoteChar"/>
    <w:uiPriority w:val="29"/>
    <w:qFormat/>
    <w:rsid w:val="00E0360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0360C"/>
    <w:rPr>
      <w:rFonts w:ascii="Calibri" w:eastAsia="Calibri" w:hAnsi="Calibri" w:cs="Calibri"/>
      <w:i/>
      <w:iCs/>
      <w:color w:val="404040" w:themeColor="text1" w:themeTint="BF"/>
      <w:kern w:val="0"/>
      <w:sz w:val="22"/>
      <w:szCs w:val="22"/>
      <w:lang w:eastAsia="en-GB"/>
      <w14:ligatures w14:val="none"/>
    </w:rPr>
  </w:style>
  <w:style w:type="paragraph" w:styleId="ListParagraph">
    <w:name w:val="List Paragraph"/>
    <w:basedOn w:val="Normal"/>
    <w:uiPriority w:val="34"/>
    <w:qFormat/>
    <w:rsid w:val="00E0360C"/>
    <w:pPr>
      <w:ind w:left="720"/>
      <w:contextualSpacing/>
    </w:pPr>
  </w:style>
  <w:style w:type="character" w:styleId="IntenseEmphasis">
    <w:name w:val="Intense Emphasis"/>
    <w:basedOn w:val="DefaultParagraphFont"/>
    <w:uiPriority w:val="21"/>
    <w:qFormat/>
    <w:rsid w:val="00E0360C"/>
    <w:rPr>
      <w:i/>
      <w:iCs/>
      <w:color w:val="0F4761" w:themeColor="accent1" w:themeShade="BF"/>
    </w:rPr>
  </w:style>
  <w:style w:type="paragraph" w:styleId="IntenseQuote">
    <w:name w:val="Intense Quote"/>
    <w:basedOn w:val="Normal"/>
    <w:next w:val="Normal"/>
    <w:link w:val="IntenseQuoteChar"/>
    <w:uiPriority w:val="30"/>
    <w:qFormat/>
    <w:rsid w:val="00E036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360C"/>
    <w:rPr>
      <w:rFonts w:ascii="Calibri" w:eastAsia="Calibri" w:hAnsi="Calibri" w:cs="Calibri"/>
      <w:i/>
      <w:iCs/>
      <w:color w:val="0F4761" w:themeColor="accent1" w:themeShade="BF"/>
      <w:kern w:val="0"/>
      <w:sz w:val="22"/>
      <w:szCs w:val="22"/>
      <w:lang w:eastAsia="en-GB"/>
      <w14:ligatures w14:val="none"/>
    </w:rPr>
  </w:style>
  <w:style w:type="character" w:styleId="IntenseReference">
    <w:name w:val="Intense Reference"/>
    <w:basedOn w:val="DefaultParagraphFont"/>
    <w:uiPriority w:val="32"/>
    <w:qFormat/>
    <w:rsid w:val="00E0360C"/>
    <w:rPr>
      <w:b/>
      <w:bCs/>
      <w:smallCaps/>
      <w:color w:val="0F4761" w:themeColor="accent1" w:themeShade="BF"/>
      <w:spacing w:val="5"/>
    </w:rPr>
  </w:style>
  <w:style w:type="character" w:styleId="UnresolvedMention">
    <w:name w:val="Unresolved Mention"/>
    <w:basedOn w:val="DefaultParagraphFont"/>
    <w:uiPriority w:val="99"/>
    <w:rsid w:val="001945C2"/>
    <w:rPr>
      <w:color w:val="605E5C"/>
      <w:shd w:val="clear" w:color="auto" w:fill="E1DFDD"/>
    </w:rPr>
  </w:style>
  <w:style w:type="numbering" w:customStyle="1" w:styleId="CurrentList3">
    <w:name w:val="Current List3"/>
    <w:uiPriority w:val="99"/>
    <w:rsid w:val="001945C2"/>
    <w:pPr>
      <w:numPr>
        <w:numId w:val="4"/>
      </w:numPr>
    </w:pPr>
  </w:style>
  <w:style w:type="numbering" w:customStyle="1" w:styleId="CurrentList4">
    <w:name w:val="Current List4"/>
    <w:uiPriority w:val="99"/>
    <w:rsid w:val="001945C2"/>
    <w:pPr>
      <w:numPr>
        <w:numId w:val="5"/>
      </w:numPr>
    </w:pPr>
  </w:style>
  <w:style w:type="paragraph" w:styleId="BodyText2">
    <w:name w:val="Body Text 2"/>
    <w:basedOn w:val="Normal"/>
    <w:link w:val="BodyText2Char"/>
    <w:uiPriority w:val="99"/>
    <w:semiHidden/>
    <w:unhideWhenUsed/>
    <w:rsid w:val="005D3EB7"/>
    <w:pPr>
      <w:spacing w:after="120" w:line="480" w:lineRule="auto"/>
    </w:pPr>
  </w:style>
  <w:style w:type="character" w:customStyle="1" w:styleId="BodyText2Char">
    <w:name w:val="Body Text 2 Char"/>
    <w:basedOn w:val="DefaultParagraphFont"/>
    <w:link w:val="BodyText2"/>
    <w:uiPriority w:val="99"/>
    <w:semiHidden/>
    <w:rsid w:val="005D3EB7"/>
    <w:rPr>
      <w:rFonts w:ascii="Calibri" w:eastAsia="Calibri" w:hAnsi="Calibri" w:cs="Calibri"/>
      <w:kern w:val="0"/>
      <w:sz w:val="22"/>
      <w:szCs w:val="22"/>
      <w:lang w:eastAsia="en-GB"/>
      <w14:ligatures w14:val="none"/>
    </w:rPr>
  </w:style>
  <w:style w:type="paragraph" w:styleId="BodyTextIndent3">
    <w:name w:val="Body Text Indent 3"/>
    <w:basedOn w:val="Normal"/>
    <w:link w:val="BodyTextIndent3Char"/>
    <w:uiPriority w:val="99"/>
    <w:semiHidden/>
    <w:unhideWhenUsed/>
    <w:rsid w:val="005D3EB7"/>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D3EB7"/>
    <w:rPr>
      <w:rFonts w:ascii="Calibri" w:eastAsia="Calibri" w:hAnsi="Calibri" w:cs="Calibri"/>
      <w:kern w:val="0"/>
      <w:sz w:val="16"/>
      <w:szCs w:val="16"/>
      <w:lang w:eastAsia="en-GB"/>
      <w14:ligatures w14:val="none"/>
    </w:rPr>
  </w:style>
  <w:style w:type="paragraph" w:styleId="NormalIndent">
    <w:name w:val="Normal Indent"/>
    <w:basedOn w:val="Normal"/>
    <w:uiPriority w:val="99"/>
    <w:unhideWhenUsed/>
    <w:rsid w:val="005D3EB7"/>
    <w:pPr>
      <w:ind w:left="720"/>
    </w:pPr>
  </w:style>
  <w:style w:type="paragraph" w:styleId="Footer">
    <w:name w:val="footer"/>
    <w:basedOn w:val="Normal"/>
    <w:link w:val="FooterChar"/>
    <w:uiPriority w:val="99"/>
    <w:unhideWhenUsed/>
    <w:rsid w:val="005D3E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3EB7"/>
    <w:rPr>
      <w:rFonts w:ascii="Calibri" w:eastAsia="Calibri" w:hAnsi="Calibri" w:cs="Calibri"/>
      <w:kern w:val="0"/>
      <w:sz w:val="22"/>
      <w:szCs w:val="22"/>
      <w:lang w:eastAsia="en-GB"/>
      <w14:ligatures w14:val="none"/>
    </w:rPr>
  </w:style>
  <w:style w:type="character" w:styleId="PageNumber">
    <w:name w:val="page number"/>
    <w:basedOn w:val="DefaultParagraphFont"/>
    <w:uiPriority w:val="99"/>
    <w:semiHidden/>
    <w:unhideWhenUsed/>
    <w:rsid w:val="005D3EB7"/>
  </w:style>
  <w:style w:type="paragraph" w:styleId="FootnoteText">
    <w:name w:val="footnote text"/>
    <w:basedOn w:val="Normal"/>
    <w:link w:val="FootnoteTextChar"/>
    <w:uiPriority w:val="99"/>
    <w:semiHidden/>
    <w:unhideWhenUsed/>
    <w:rsid w:val="0091017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1017A"/>
    <w:rPr>
      <w:rFonts w:ascii="Calibri" w:eastAsia="Calibri" w:hAnsi="Calibri" w:cs="Calibri"/>
      <w:kern w:val="0"/>
      <w:sz w:val="20"/>
      <w:szCs w:val="20"/>
      <w:lang w:eastAsia="en-GB"/>
      <w14:ligatures w14:val="none"/>
    </w:rPr>
  </w:style>
  <w:style w:type="character" w:styleId="FootnoteReference">
    <w:name w:val="footnote reference"/>
    <w:basedOn w:val="DefaultParagraphFont"/>
    <w:uiPriority w:val="99"/>
    <w:semiHidden/>
    <w:unhideWhenUsed/>
    <w:rsid w:val="0091017A"/>
    <w:rPr>
      <w:vertAlign w:val="superscript"/>
    </w:rPr>
  </w:style>
  <w:style w:type="table" w:styleId="TableGrid">
    <w:name w:val="Table Grid"/>
    <w:basedOn w:val="TableNormal"/>
    <w:uiPriority w:val="39"/>
    <w:rsid w:val="004A0D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tkdff">
    <w:name w:val="qtkdff"/>
    <w:basedOn w:val="DefaultParagraphFont"/>
    <w:rsid w:val="00613C0E"/>
  </w:style>
  <w:style w:type="paragraph" w:styleId="NormalWeb">
    <w:name w:val="Normal (Web)"/>
    <w:basedOn w:val="Normal"/>
    <w:uiPriority w:val="99"/>
    <w:unhideWhenUsed/>
    <w:rsid w:val="00255E68"/>
    <w:pPr>
      <w:adjustRightInd/>
      <w:snapToGrid/>
      <w:spacing w:before="100" w:beforeAutospacing="1" w:after="100" w:afterAutospacing="1" w:line="240" w:lineRule="auto"/>
      <w:ind w:left="0"/>
    </w:pPr>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6637217">
      <w:bodyDiv w:val="1"/>
      <w:marLeft w:val="0"/>
      <w:marRight w:val="0"/>
      <w:marTop w:val="0"/>
      <w:marBottom w:val="0"/>
      <w:divBdr>
        <w:top w:val="none" w:sz="0" w:space="0" w:color="auto"/>
        <w:left w:val="none" w:sz="0" w:space="0" w:color="auto"/>
        <w:bottom w:val="none" w:sz="0" w:space="0" w:color="auto"/>
        <w:right w:val="none" w:sz="0" w:space="0" w:color="auto"/>
      </w:divBdr>
      <w:divsChild>
        <w:div w:id="647704391">
          <w:marLeft w:val="0"/>
          <w:marRight w:val="0"/>
          <w:marTop w:val="0"/>
          <w:marBottom w:val="0"/>
          <w:divBdr>
            <w:top w:val="none" w:sz="0" w:space="0" w:color="auto"/>
            <w:left w:val="none" w:sz="0" w:space="0" w:color="auto"/>
            <w:bottom w:val="none" w:sz="0" w:space="0" w:color="auto"/>
            <w:right w:val="none" w:sz="0" w:space="0" w:color="auto"/>
          </w:divBdr>
          <w:divsChild>
            <w:div w:id="566261045">
              <w:marLeft w:val="0"/>
              <w:marRight w:val="0"/>
              <w:marTop w:val="0"/>
              <w:marBottom w:val="0"/>
              <w:divBdr>
                <w:top w:val="none" w:sz="0" w:space="0" w:color="auto"/>
                <w:left w:val="none" w:sz="0" w:space="0" w:color="auto"/>
                <w:bottom w:val="none" w:sz="0" w:space="0" w:color="auto"/>
                <w:right w:val="none" w:sz="0" w:space="0" w:color="auto"/>
              </w:divBdr>
              <w:divsChild>
                <w:div w:id="68498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90315">
      <w:bodyDiv w:val="1"/>
      <w:marLeft w:val="0"/>
      <w:marRight w:val="0"/>
      <w:marTop w:val="0"/>
      <w:marBottom w:val="0"/>
      <w:divBdr>
        <w:top w:val="none" w:sz="0" w:space="0" w:color="auto"/>
        <w:left w:val="none" w:sz="0" w:space="0" w:color="auto"/>
        <w:bottom w:val="none" w:sz="0" w:space="0" w:color="auto"/>
        <w:right w:val="none" w:sz="0" w:space="0" w:color="auto"/>
      </w:divBdr>
    </w:div>
    <w:div w:id="1040976068">
      <w:bodyDiv w:val="1"/>
      <w:marLeft w:val="0"/>
      <w:marRight w:val="0"/>
      <w:marTop w:val="0"/>
      <w:marBottom w:val="0"/>
      <w:divBdr>
        <w:top w:val="none" w:sz="0" w:space="0" w:color="auto"/>
        <w:left w:val="none" w:sz="0" w:space="0" w:color="auto"/>
        <w:bottom w:val="none" w:sz="0" w:space="0" w:color="auto"/>
        <w:right w:val="none" w:sz="0" w:space="0" w:color="auto"/>
      </w:divBdr>
    </w:div>
    <w:div w:id="1089427969">
      <w:bodyDiv w:val="1"/>
      <w:marLeft w:val="0"/>
      <w:marRight w:val="0"/>
      <w:marTop w:val="0"/>
      <w:marBottom w:val="0"/>
      <w:divBdr>
        <w:top w:val="none" w:sz="0" w:space="0" w:color="auto"/>
        <w:left w:val="none" w:sz="0" w:space="0" w:color="auto"/>
        <w:bottom w:val="none" w:sz="0" w:space="0" w:color="auto"/>
        <w:right w:val="none" w:sz="0" w:space="0" w:color="auto"/>
      </w:divBdr>
      <w:divsChild>
        <w:div w:id="393771231">
          <w:marLeft w:val="0"/>
          <w:marRight w:val="0"/>
          <w:marTop w:val="0"/>
          <w:marBottom w:val="0"/>
          <w:divBdr>
            <w:top w:val="none" w:sz="0" w:space="0" w:color="auto"/>
            <w:left w:val="none" w:sz="0" w:space="0" w:color="auto"/>
            <w:bottom w:val="none" w:sz="0" w:space="0" w:color="auto"/>
            <w:right w:val="none" w:sz="0" w:space="0" w:color="auto"/>
          </w:divBdr>
          <w:divsChild>
            <w:div w:id="346371373">
              <w:marLeft w:val="0"/>
              <w:marRight w:val="0"/>
              <w:marTop w:val="0"/>
              <w:marBottom w:val="0"/>
              <w:divBdr>
                <w:top w:val="none" w:sz="0" w:space="0" w:color="auto"/>
                <w:left w:val="none" w:sz="0" w:space="0" w:color="auto"/>
                <w:bottom w:val="none" w:sz="0" w:space="0" w:color="auto"/>
                <w:right w:val="none" w:sz="0" w:space="0" w:color="auto"/>
              </w:divBdr>
              <w:divsChild>
                <w:div w:id="1703900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472835">
      <w:bodyDiv w:val="1"/>
      <w:marLeft w:val="0"/>
      <w:marRight w:val="0"/>
      <w:marTop w:val="0"/>
      <w:marBottom w:val="0"/>
      <w:divBdr>
        <w:top w:val="none" w:sz="0" w:space="0" w:color="auto"/>
        <w:left w:val="none" w:sz="0" w:space="0" w:color="auto"/>
        <w:bottom w:val="none" w:sz="0" w:space="0" w:color="auto"/>
        <w:right w:val="none" w:sz="0" w:space="0" w:color="auto"/>
      </w:divBdr>
      <w:divsChild>
        <w:div w:id="1836141339">
          <w:marLeft w:val="0"/>
          <w:marRight w:val="0"/>
          <w:marTop w:val="0"/>
          <w:marBottom w:val="0"/>
          <w:divBdr>
            <w:top w:val="none" w:sz="0" w:space="0" w:color="auto"/>
            <w:left w:val="none" w:sz="0" w:space="0" w:color="auto"/>
            <w:bottom w:val="none" w:sz="0" w:space="0" w:color="auto"/>
            <w:right w:val="none" w:sz="0" w:space="0" w:color="auto"/>
          </w:divBdr>
          <w:divsChild>
            <w:div w:id="247661484">
              <w:marLeft w:val="0"/>
              <w:marRight w:val="0"/>
              <w:marTop w:val="0"/>
              <w:marBottom w:val="0"/>
              <w:divBdr>
                <w:top w:val="none" w:sz="0" w:space="0" w:color="auto"/>
                <w:left w:val="none" w:sz="0" w:space="0" w:color="auto"/>
                <w:bottom w:val="none" w:sz="0" w:space="0" w:color="auto"/>
                <w:right w:val="none" w:sz="0" w:space="0" w:color="auto"/>
              </w:divBdr>
              <w:divsChild>
                <w:div w:id="138533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415108">
      <w:bodyDiv w:val="1"/>
      <w:marLeft w:val="0"/>
      <w:marRight w:val="0"/>
      <w:marTop w:val="0"/>
      <w:marBottom w:val="0"/>
      <w:divBdr>
        <w:top w:val="none" w:sz="0" w:space="0" w:color="auto"/>
        <w:left w:val="none" w:sz="0" w:space="0" w:color="auto"/>
        <w:bottom w:val="none" w:sz="0" w:space="0" w:color="auto"/>
        <w:right w:val="none" w:sz="0" w:space="0" w:color="auto"/>
      </w:divBdr>
      <w:divsChild>
        <w:div w:id="588270973">
          <w:marLeft w:val="0"/>
          <w:marRight w:val="0"/>
          <w:marTop w:val="0"/>
          <w:marBottom w:val="0"/>
          <w:divBdr>
            <w:top w:val="none" w:sz="0" w:space="0" w:color="auto"/>
            <w:left w:val="none" w:sz="0" w:space="0" w:color="auto"/>
            <w:bottom w:val="none" w:sz="0" w:space="0" w:color="auto"/>
            <w:right w:val="none" w:sz="0" w:space="0" w:color="auto"/>
          </w:divBdr>
          <w:divsChild>
            <w:div w:id="1604146616">
              <w:marLeft w:val="0"/>
              <w:marRight w:val="0"/>
              <w:marTop w:val="0"/>
              <w:marBottom w:val="0"/>
              <w:divBdr>
                <w:top w:val="none" w:sz="0" w:space="0" w:color="auto"/>
                <w:left w:val="none" w:sz="0" w:space="0" w:color="auto"/>
                <w:bottom w:val="none" w:sz="0" w:space="0" w:color="auto"/>
                <w:right w:val="none" w:sz="0" w:space="0" w:color="auto"/>
              </w:divBdr>
              <w:divsChild>
                <w:div w:id="176504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884243">
      <w:bodyDiv w:val="1"/>
      <w:marLeft w:val="0"/>
      <w:marRight w:val="0"/>
      <w:marTop w:val="0"/>
      <w:marBottom w:val="0"/>
      <w:divBdr>
        <w:top w:val="none" w:sz="0" w:space="0" w:color="auto"/>
        <w:left w:val="none" w:sz="0" w:space="0" w:color="auto"/>
        <w:bottom w:val="none" w:sz="0" w:space="0" w:color="auto"/>
        <w:right w:val="none" w:sz="0" w:space="0" w:color="auto"/>
      </w:divBdr>
      <w:divsChild>
        <w:div w:id="852375175">
          <w:marLeft w:val="0"/>
          <w:marRight w:val="0"/>
          <w:marTop w:val="0"/>
          <w:marBottom w:val="0"/>
          <w:divBdr>
            <w:top w:val="none" w:sz="0" w:space="0" w:color="auto"/>
            <w:left w:val="none" w:sz="0" w:space="0" w:color="auto"/>
            <w:bottom w:val="none" w:sz="0" w:space="0" w:color="auto"/>
            <w:right w:val="none" w:sz="0" w:space="0" w:color="auto"/>
          </w:divBdr>
          <w:divsChild>
            <w:div w:id="1903328072">
              <w:marLeft w:val="0"/>
              <w:marRight w:val="0"/>
              <w:marTop w:val="0"/>
              <w:marBottom w:val="0"/>
              <w:divBdr>
                <w:top w:val="none" w:sz="0" w:space="0" w:color="auto"/>
                <w:left w:val="none" w:sz="0" w:space="0" w:color="auto"/>
                <w:bottom w:val="none" w:sz="0" w:space="0" w:color="auto"/>
                <w:right w:val="none" w:sz="0" w:space="0" w:color="auto"/>
              </w:divBdr>
              <w:divsChild>
                <w:div w:id="2033994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168617">
      <w:bodyDiv w:val="1"/>
      <w:marLeft w:val="0"/>
      <w:marRight w:val="0"/>
      <w:marTop w:val="0"/>
      <w:marBottom w:val="0"/>
      <w:divBdr>
        <w:top w:val="none" w:sz="0" w:space="0" w:color="auto"/>
        <w:left w:val="none" w:sz="0" w:space="0" w:color="auto"/>
        <w:bottom w:val="none" w:sz="0" w:space="0" w:color="auto"/>
        <w:right w:val="none" w:sz="0" w:space="0" w:color="auto"/>
      </w:divBdr>
      <w:divsChild>
        <w:div w:id="772555416">
          <w:marLeft w:val="0"/>
          <w:marRight w:val="0"/>
          <w:marTop w:val="0"/>
          <w:marBottom w:val="0"/>
          <w:divBdr>
            <w:top w:val="none" w:sz="0" w:space="0" w:color="auto"/>
            <w:left w:val="none" w:sz="0" w:space="0" w:color="auto"/>
            <w:bottom w:val="none" w:sz="0" w:space="0" w:color="auto"/>
            <w:right w:val="none" w:sz="0" w:space="0" w:color="auto"/>
          </w:divBdr>
        </w:div>
        <w:div w:id="1498643665">
          <w:marLeft w:val="0"/>
          <w:marRight w:val="0"/>
          <w:marTop w:val="0"/>
          <w:marBottom w:val="0"/>
          <w:divBdr>
            <w:top w:val="none" w:sz="0" w:space="0" w:color="auto"/>
            <w:left w:val="none" w:sz="0" w:space="0" w:color="auto"/>
            <w:bottom w:val="none" w:sz="0" w:space="0" w:color="auto"/>
            <w:right w:val="none" w:sz="0" w:space="0" w:color="auto"/>
          </w:divBdr>
        </w:div>
        <w:div w:id="20946173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F5F6C3-8506-444F-B2D4-CA6B8CDEB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6</Pages>
  <Words>1396</Words>
  <Characters>7963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Sawyer</dc:creator>
  <cp:keywords/>
  <dc:description/>
  <cp:lastModifiedBy>Christopher Grieve</cp:lastModifiedBy>
  <cp:revision>11</cp:revision>
  <cp:lastPrinted>2025-09-25T15:25:00Z</cp:lastPrinted>
  <dcterms:created xsi:type="dcterms:W3CDTF">2025-09-25T15:14:00Z</dcterms:created>
  <dcterms:modified xsi:type="dcterms:W3CDTF">2025-09-29T11:06:00Z</dcterms:modified>
</cp:coreProperties>
</file>